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物理\\第6章.tif"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物理\\第6章.tif"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5" o:spt="75" type="#_x0000_t75" style="height:106.15pt;width:419.65pt;" filled="f" o:preferrelative="t" stroked="f" coordsize="21600,21600">
            <v:path/>
            <v:fill on="f" focussize="0,0"/>
            <v:stroke on="f" joinstyle="miter"/>
            <v:imagedata r:id="rId5" r:href="rId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snapToGrid w:val="0"/>
        <w:spacing w:line="360" w:lineRule="auto"/>
        <w:rPr>
          <w:rFonts w:ascii="IPAPANNEW" w:hAnsi="IPAPANNEW" w:cs="Times New Roman"/>
        </w:rPr>
      </w:pPr>
      <w:r>
        <w:rPr>
          <w:rFonts w:ascii="IPAPANNEW" w:hAnsi="IPAPANNEW" w:cs="Times New Roman"/>
        </w:rPr>
        <w:t>[高考命题解读]</w:t>
      </w:r>
    </w:p>
    <w:tbl>
      <w:tblPr>
        <w:tblStyle w:val="14"/>
        <w:tblW w:w="85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596"/>
        <w:gridCol w:w="3360"/>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restart"/>
            <w:tcBorders>
              <w:tl2br w:val="single" w:color="auto" w:sz="4" w:space="0"/>
            </w:tcBorders>
            <w:shd w:val="clear" w:color="auto" w:fill="auto"/>
            <w:vAlign w:val="center"/>
          </w:tcPr>
          <w:p>
            <w:pPr>
              <w:pStyle w:val="10"/>
              <w:spacing w:line="360" w:lineRule="auto"/>
              <w:jc w:val="center"/>
              <w:rPr>
                <w:rFonts w:ascii="Times New Roman" w:hAnsi="Times New Roman" w:cs="Times New Roman"/>
                <w:i/>
              </w:rPr>
            </w:pPr>
            <w:r>
              <w:rPr>
                <w:rFonts w:ascii="Times New Roman" w:hAnsi="Times New Roman" w:cs="Times New Roman"/>
              </w:rPr>
              <w:fldChar w:fldCharType="begin"/>
            </w:r>
            <w:r>
              <w:rPr>
                <w:rFonts w:ascii="Times New Roman" w:hAnsi="Times New Roman" w:cs="Times New Roman"/>
              </w:rPr>
              <w:instrText xml:space="preserve">eq \o(\s\up7(　</w:instrText>
            </w:r>
            <w:r>
              <w:rPr>
                <w:rFonts w:ascii="Times New Roman" w:hAnsi="Times New Roman" w:eastAsia="黑体" w:cs="Times New Roman"/>
              </w:rPr>
              <w:instrText xml:space="preserve">　　分析</w:instrText>
            </w:r>
            <w:r>
              <w:rPr>
                <w:rFonts w:ascii="Times New Roman" w:hAnsi="Times New Roman" w:cs="Times New Roman"/>
              </w:rPr>
              <w:instrText xml:space="preserve">),\s\do5(</w:instrText>
            </w:r>
            <w:r>
              <w:rPr>
                <w:rFonts w:ascii="Times New Roman" w:hAnsi="Times New Roman" w:eastAsia="黑体" w:cs="Times New Roman"/>
              </w:rPr>
              <w:instrText xml:space="preserve">年份</w:instrText>
            </w:r>
            <w:r>
              <w:rPr>
                <w:rFonts w:ascii="Times New Roman" w:hAnsi="Times New Roman" w:cs="Times New Roman"/>
              </w:rPr>
              <w:instrText xml:space="preserve"> 　　))</w:instrText>
            </w:r>
            <w:r>
              <w:rPr>
                <w:rFonts w:ascii="Times New Roman" w:hAnsi="Times New Roman" w:cs="Times New Roman"/>
              </w:rPr>
              <w:fldChar w:fldCharType="end"/>
            </w:r>
          </w:p>
        </w:tc>
        <w:tc>
          <w:tcPr>
            <w:tcW w:w="4956" w:type="dxa"/>
            <w:gridSpan w:val="2"/>
            <w:shd w:val="clear" w:color="auto" w:fill="auto"/>
            <w:vAlign w:val="center"/>
          </w:tcPr>
          <w:p>
            <w:pPr>
              <w:pStyle w:val="10"/>
              <w:spacing w:line="360" w:lineRule="auto"/>
              <w:jc w:val="center"/>
              <w:rPr>
                <w:rFonts w:ascii="黑体" w:hAnsi="黑体" w:eastAsia="黑体" w:cs="宋体"/>
              </w:rPr>
            </w:pPr>
            <w:r>
              <w:rPr>
                <w:rFonts w:ascii="黑体" w:hAnsi="黑体" w:eastAsia="黑体" w:cs="Times New Roman"/>
              </w:rPr>
              <w:t>高考(全国卷)四年命题情况对照分析</w:t>
            </w:r>
          </w:p>
        </w:tc>
        <w:tc>
          <w:tcPr>
            <w:tcW w:w="2087" w:type="dxa"/>
            <w:vMerge w:val="restart"/>
            <w:shd w:val="clear" w:color="auto" w:fill="auto"/>
            <w:vAlign w:val="center"/>
          </w:tcPr>
          <w:p>
            <w:pPr>
              <w:pStyle w:val="10"/>
              <w:spacing w:line="360" w:lineRule="auto"/>
              <w:jc w:val="left"/>
              <w:rPr>
                <w:rFonts w:ascii="Times New Roman" w:hAnsi="Times New Roman" w:cs="Times New Roman"/>
              </w:rPr>
            </w:pPr>
            <w:r>
              <w:rPr>
                <w:rFonts w:ascii="Times New Roman" w:hAnsi="Times New Roman" w:cs="Times New Roman"/>
              </w:rPr>
              <w:t>1.</w:t>
            </w:r>
            <w:r>
              <w:rPr>
                <w:rFonts w:ascii="Times New Roman" w:hAnsi="Times New Roman" w:eastAsia="黑体" w:cs="Times New Roman"/>
              </w:rPr>
              <w:t>考查方式</w:t>
            </w:r>
          </w:p>
          <w:p>
            <w:pPr>
              <w:pStyle w:val="10"/>
              <w:spacing w:line="360" w:lineRule="auto"/>
              <w:jc w:val="left"/>
              <w:rPr>
                <w:rFonts w:ascii="Times New Roman" w:hAnsi="Times New Roman" w:cs="Times New Roman"/>
              </w:rPr>
            </w:pPr>
            <w:r>
              <w:rPr>
                <w:rFonts w:ascii="Times New Roman" w:hAnsi="Times New Roman" w:cs="Times New Roman"/>
              </w:rPr>
              <w:t>从前几年命题规律来看，应用碰撞或反冲运动模型，以计算题的形式考查动量和能量观点的综合应用．</w:t>
            </w:r>
          </w:p>
          <w:p>
            <w:pPr>
              <w:pStyle w:val="10"/>
              <w:spacing w:line="360" w:lineRule="auto"/>
              <w:jc w:val="left"/>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命题趋势</w:t>
            </w:r>
          </w:p>
          <w:p>
            <w:pPr>
              <w:pStyle w:val="10"/>
              <w:spacing w:line="360" w:lineRule="auto"/>
              <w:jc w:val="left"/>
              <w:rPr>
                <w:rFonts w:hAnsi="宋体" w:cs="宋体"/>
              </w:rPr>
            </w:pPr>
            <w:r>
              <w:rPr>
                <w:rFonts w:ascii="Times New Roman" w:hAnsi="Times New Roman" w:cs="Times New Roman"/>
              </w:rPr>
              <w:t>由于动量守恒定律作为必考内容，因此综合应用动量和能量观点解决碰撞模型问题将仍是今后命题的热点，既可以将动量与力学知识结合，也可将动量和电学知识结合，作为理综试卷压轴计算题进行命题.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continue"/>
            <w:tcBorders>
              <w:tl2br w:val="single" w:color="auto" w:sz="4" w:space="0"/>
            </w:tcBorders>
            <w:shd w:val="clear" w:color="auto" w:fill="auto"/>
            <w:vAlign w:val="center"/>
          </w:tcPr>
          <w:p>
            <w:pPr>
              <w:pStyle w:val="10"/>
              <w:spacing w:line="360" w:lineRule="auto"/>
              <w:jc w:val="center"/>
              <w:rPr>
                <w:rFonts w:hAnsi="宋体" w:cs="宋体"/>
              </w:rPr>
            </w:pPr>
          </w:p>
        </w:tc>
        <w:tc>
          <w:tcPr>
            <w:tcW w:w="1596" w:type="dxa"/>
            <w:shd w:val="clear" w:color="auto" w:fill="auto"/>
            <w:vAlign w:val="center"/>
          </w:tcPr>
          <w:p>
            <w:pPr>
              <w:pStyle w:val="10"/>
              <w:spacing w:line="360" w:lineRule="auto"/>
              <w:jc w:val="center"/>
              <w:rPr>
                <w:rFonts w:ascii="黑体" w:hAnsi="黑体" w:eastAsia="黑体" w:cs="Times New Roman"/>
                <w:i/>
              </w:rPr>
            </w:pPr>
            <w:r>
              <w:rPr>
                <w:rFonts w:ascii="黑体" w:hAnsi="黑体" w:eastAsia="黑体" w:cs="Times New Roman"/>
              </w:rPr>
              <w:t>题　号</w:t>
            </w:r>
          </w:p>
        </w:tc>
        <w:tc>
          <w:tcPr>
            <w:tcW w:w="3360" w:type="dxa"/>
            <w:shd w:val="clear" w:color="auto" w:fill="auto"/>
            <w:vAlign w:val="center"/>
          </w:tcPr>
          <w:p>
            <w:pPr>
              <w:pStyle w:val="10"/>
              <w:spacing w:line="360" w:lineRule="auto"/>
              <w:jc w:val="center"/>
              <w:rPr>
                <w:rFonts w:ascii="黑体" w:hAnsi="黑体" w:eastAsia="黑体" w:cs="宋体"/>
              </w:rPr>
            </w:pPr>
            <w:r>
              <w:rPr>
                <w:rFonts w:ascii="黑体" w:hAnsi="黑体" w:eastAsia="黑体" w:cs="Times New Roman"/>
              </w:rPr>
              <w:t>命题点</w:t>
            </w:r>
          </w:p>
        </w:tc>
        <w:tc>
          <w:tcPr>
            <w:tcW w:w="2087" w:type="dxa"/>
            <w:vMerge w:val="continue"/>
            <w:shd w:val="clear" w:color="auto" w:fill="auto"/>
            <w:vAlign w:val="center"/>
          </w:tcPr>
          <w:p>
            <w:pPr>
              <w:pStyle w:val="1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restart"/>
            <w:shd w:val="clear" w:color="auto" w:fill="auto"/>
            <w:vAlign w:val="center"/>
          </w:tcPr>
          <w:p>
            <w:pPr>
              <w:pStyle w:val="10"/>
              <w:spacing w:line="360" w:lineRule="auto"/>
              <w:jc w:val="center"/>
              <w:rPr>
                <w:rFonts w:ascii="Times New Roman" w:hAnsi="Times New Roman" w:cs="Times New Roman"/>
                <w:i/>
              </w:rPr>
            </w:pPr>
            <w:r>
              <w:rPr>
                <w:rFonts w:ascii="Times New Roman" w:hAnsi="Times New Roman" w:eastAsia="黑体" w:cs="Times New Roman"/>
              </w:rPr>
              <w:t>2013年</w:t>
            </w: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Ⅰ</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ascii="Times New Roman" w:hAnsi="Times New Roman" w:cs="Times New Roman"/>
              </w:rPr>
            </w:pPr>
            <w:r>
              <w:rPr>
                <w:rFonts w:ascii="Times New Roman" w:hAnsi="Times New Roman" w:cs="Times New Roman"/>
              </w:rPr>
              <w:t>第(2)问计算题，考查了两物体的瞬时碰撞，应用动量和能量观点解决问题.</w:t>
            </w:r>
          </w:p>
        </w:tc>
        <w:tc>
          <w:tcPr>
            <w:tcW w:w="2087" w:type="dxa"/>
            <w:vMerge w:val="continue"/>
            <w:shd w:val="clear" w:color="auto" w:fill="auto"/>
            <w:vAlign w:val="center"/>
          </w:tcPr>
          <w:p>
            <w:pPr>
              <w:pStyle w:val="1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continue"/>
            <w:shd w:val="clear" w:color="auto" w:fill="auto"/>
            <w:vAlign w:val="center"/>
          </w:tcPr>
          <w:p>
            <w:pPr>
              <w:pStyle w:val="10"/>
              <w:spacing w:line="360" w:lineRule="auto"/>
              <w:jc w:val="center"/>
              <w:rPr>
                <w:rFonts w:ascii="Times New Roman" w:hAnsi="Times New Roman" w:cs="Times New Roman"/>
                <w:i/>
              </w:rPr>
            </w:pP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Ⅱ</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hAnsi="宋体" w:cs="宋体"/>
              </w:rPr>
            </w:pPr>
            <w:r>
              <w:rPr>
                <w:rFonts w:ascii="Times New Roman" w:hAnsi="Times New Roman" w:cs="Times New Roman"/>
              </w:rPr>
              <w:t>第(2)问计算题，考查了含弹簧的碰撞现象，应用动量和能量观点解决问题.</w:t>
            </w:r>
          </w:p>
        </w:tc>
        <w:tc>
          <w:tcPr>
            <w:tcW w:w="2087" w:type="dxa"/>
            <w:vMerge w:val="continue"/>
            <w:shd w:val="clear" w:color="auto" w:fill="auto"/>
            <w:vAlign w:val="center"/>
          </w:tcPr>
          <w:p>
            <w:pPr>
              <w:pStyle w:val="1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restart"/>
            <w:shd w:val="clear" w:color="auto" w:fill="auto"/>
            <w:vAlign w:val="center"/>
          </w:tcPr>
          <w:p>
            <w:pPr>
              <w:pStyle w:val="10"/>
              <w:spacing w:line="360" w:lineRule="auto"/>
              <w:jc w:val="center"/>
              <w:rPr>
                <w:rFonts w:ascii="Times New Roman" w:hAnsi="Times New Roman" w:cs="Times New Roman"/>
                <w:i/>
              </w:rPr>
            </w:pPr>
            <w:r>
              <w:rPr>
                <w:rFonts w:ascii="Times New Roman" w:hAnsi="Times New Roman" w:eastAsia="黑体" w:cs="Times New Roman"/>
              </w:rPr>
              <w:t>2014年</w:t>
            </w: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Ⅰ</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ascii="Times New Roman" w:hAnsi="Times New Roman" w:cs="Times New Roman"/>
              </w:rPr>
            </w:pPr>
            <w:r>
              <w:rPr>
                <w:rFonts w:ascii="Times New Roman" w:hAnsi="Times New Roman" w:cs="Times New Roman"/>
              </w:rPr>
              <w:t>同2013年</w:t>
            </w:r>
            <w:r>
              <w:rPr>
                <w:rFonts w:hAnsi="宋体" w:cs="Times New Roman"/>
              </w:rPr>
              <w:t>Ⅰ</w:t>
            </w:r>
            <w:r>
              <w:rPr>
                <w:rFonts w:ascii="Times New Roman" w:hAnsi="Times New Roman" w:cs="Times New Roman"/>
              </w:rPr>
              <w:t>卷35题</w:t>
            </w:r>
          </w:p>
        </w:tc>
        <w:tc>
          <w:tcPr>
            <w:tcW w:w="2087" w:type="dxa"/>
            <w:vMerge w:val="continue"/>
            <w:shd w:val="clear" w:color="auto" w:fill="auto"/>
            <w:vAlign w:val="center"/>
          </w:tcPr>
          <w:p>
            <w:pPr>
              <w:pStyle w:val="10"/>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continue"/>
            <w:shd w:val="clear" w:color="auto" w:fill="auto"/>
            <w:vAlign w:val="center"/>
          </w:tcPr>
          <w:p>
            <w:pPr>
              <w:pStyle w:val="10"/>
              <w:spacing w:line="360" w:lineRule="auto"/>
              <w:jc w:val="center"/>
              <w:rPr>
                <w:rFonts w:ascii="Times New Roman" w:hAnsi="Times New Roman" w:cs="Times New Roman"/>
                <w:i/>
              </w:rPr>
            </w:pP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Ⅱ</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hAnsi="宋体" w:cs="宋体"/>
              </w:rPr>
            </w:pPr>
            <w:r>
              <w:rPr>
                <w:rFonts w:ascii="Times New Roman" w:hAnsi="Times New Roman" w:cs="Times New Roman"/>
              </w:rPr>
              <w:t>同上</w:t>
            </w:r>
          </w:p>
        </w:tc>
        <w:tc>
          <w:tcPr>
            <w:tcW w:w="2087" w:type="dxa"/>
            <w:vMerge w:val="continue"/>
            <w:shd w:val="clear" w:color="auto" w:fill="auto"/>
            <w:vAlign w:val="center"/>
          </w:tcPr>
          <w:p>
            <w:pPr>
              <w:pStyle w:val="1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restart"/>
            <w:shd w:val="clear" w:color="auto" w:fill="auto"/>
            <w:vAlign w:val="center"/>
          </w:tcPr>
          <w:p>
            <w:pPr>
              <w:pStyle w:val="10"/>
              <w:spacing w:line="360" w:lineRule="auto"/>
              <w:jc w:val="center"/>
              <w:rPr>
                <w:rFonts w:ascii="Times New Roman" w:hAnsi="Times New Roman" w:cs="Times New Roman"/>
                <w:i/>
              </w:rPr>
            </w:pPr>
            <w:r>
              <w:rPr>
                <w:rFonts w:ascii="Times New Roman" w:hAnsi="Times New Roman" w:eastAsia="黑体" w:cs="Times New Roman"/>
              </w:rPr>
              <w:t>2015年</w:t>
            </w: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Ⅰ</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ascii="Times New Roman" w:hAnsi="Times New Roman" w:cs="Times New Roman"/>
              </w:rPr>
            </w:pPr>
            <w:r>
              <w:rPr>
                <w:rFonts w:ascii="Times New Roman" w:hAnsi="Times New Roman" w:cs="Times New Roman"/>
              </w:rPr>
              <w:t>第(2)问计算题，考查了三物体的瞬时碰撞，应用动量和能量观点解决问题.</w:t>
            </w:r>
          </w:p>
        </w:tc>
        <w:tc>
          <w:tcPr>
            <w:tcW w:w="2087" w:type="dxa"/>
            <w:vMerge w:val="continue"/>
            <w:shd w:val="clear" w:color="auto" w:fill="auto"/>
            <w:vAlign w:val="center"/>
          </w:tcPr>
          <w:p>
            <w:pPr>
              <w:pStyle w:val="1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continue"/>
            <w:shd w:val="clear" w:color="auto" w:fill="auto"/>
            <w:vAlign w:val="center"/>
          </w:tcPr>
          <w:p>
            <w:pPr>
              <w:pStyle w:val="10"/>
              <w:spacing w:line="360" w:lineRule="auto"/>
              <w:jc w:val="center"/>
              <w:rPr>
                <w:rFonts w:ascii="Times New Roman" w:hAnsi="Times New Roman" w:cs="Times New Roman"/>
                <w:i/>
              </w:rPr>
            </w:pP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Ⅱ</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hAnsi="宋体" w:cs="宋体"/>
              </w:rPr>
            </w:pPr>
            <w:r>
              <w:rPr>
                <w:rFonts w:ascii="Times New Roman" w:hAnsi="Times New Roman" w:cs="Times New Roman"/>
              </w:rPr>
              <w:t>同2013年</w:t>
            </w:r>
            <w:r>
              <w:rPr>
                <w:rFonts w:hAnsi="宋体" w:cs="Times New Roman"/>
              </w:rPr>
              <w:t>Ⅰ</w:t>
            </w:r>
            <w:r>
              <w:rPr>
                <w:rFonts w:ascii="Times New Roman" w:hAnsi="Times New Roman" w:cs="Times New Roman"/>
              </w:rPr>
              <w:t>卷35题</w:t>
            </w:r>
          </w:p>
        </w:tc>
        <w:tc>
          <w:tcPr>
            <w:tcW w:w="2087" w:type="dxa"/>
            <w:vMerge w:val="continue"/>
            <w:shd w:val="clear" w:color="auto" w:fill="auto"/>
            <w:vAlign w:val="center"/>
          </w:tcPr>
          <w:p>
            <w:pPr>
              <w:pStyle w:val="10"/>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restart"/>
            <w:shd w:val="clear" w:color="auto" w:fill="auto"/>
            <w:vAlign w:val="center"/>
          </w:tcPr>
          <w:p>
            <w:pPr>
              <w:pStyle w:val="10"/>
              <w:spacing w:line="360" w:lineRule="auto"/>
              <w:jc w:val="center"/>
              <w:rPr>
                <w:rFonts w:ascii="Times New Roman" w:hAnsi="Times New Roman" w:cs="Times New Roman"/>
                <w:i/>
              </w:rPr>
            </w:pPr>
            <w:r>
              <w:rPr>
                <w:rFonts w:ascii="Times New Roman" w:hAnsi="Times New Roman" w:eastAsia="黑体" w:cs="Times New Roman"/>
              </w:rPr>
              <w:t>2016年</w:t>
            </w: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Ⅰ</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ascii="Times New Roman" w:hAnsi="Times New Roman" w:cs="Times New Roman"/>
              </w:rPr>
            </w:pPr>
            <w:r>
              <w:rPr>
                <w:rFonts w:ascii="Times New Roman" w:hAnsi="Times New Roman" w:cs="Times New Roman"/>
              </w:rPr>
              <w:t>第(2)问计算题，考查了应用动量定理和能量观点解决碰撞问题.</w:t>
            </w:r>
          </w:p>
        </w:tc>
        <w:tc>
          <w:tcPr>
            <w:tcW w:w="2087" w:type="dxa"/>
            <w:vMerge w:val="continue"/>
            <w:shd w:val="clear" w:color="auto" w:fill="auto"/>
            <w:vAlign w:val="center"/>
          </w:tcPr>
          <w:p>
            <w:pPr>
              <w:pStyle w:val="1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continue"/>
            <w:shd w:val="clear" w:color="auto" w:fill="auto"/>
            <w:vAlign w:val="center"/>
          </w:tcPr>
          <w:p>
            <w:pPr>
              <w:pStyle w:val="10"/>
              <w:spacing w:line="360" w:lineRule="auto"/>
              <w:jc w:val="center"/>
              <w:rPr>
                <w:rFonts w:ascii="Times New Roman" w:hAnsi="Times New Roman" w:cs="Times New Roman"/>
                <w:i/>
              </w:rPr>
            </w:pP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Ⅱ</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ascii="Times New Roman" w:hAnsi="Times New Roman" w:cs="Times New Roman"/>
              </w:rPr>
            </w:pPr>
            <w:r>
              <w:rPr>
                <w:rFonts w:ascii="Times New Roman" w:hAnsi="Times New Roman" w:cs="Times New Roman"/>
              </w:rPr>
              <w:t>第(2)问计算题，考查了应用动量守恒定律和能量观点解决三物体碰撞问题.</w:t>
            </w:r>
          </w:p>
        </w:tc>
        <w:tc>
          <w:tcPr>
            <w:tcW w:w="2087" w:type="dxa"/>
            <w:vMerge w:val="continue"/>
            <w:shd w:val="clear" w:color="auto" w:fill="auto"/>
            <w:vAlign w:val="center"/>
          </w:tcPr>
          <w:p>
            <w:pPr>
              <w:pStyle w:val="10"/>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9" w:type="dxa"/>
            <w:vMerge w:val="continue"/>
            <w:shd w:val="clear" w:color="auto" w:fill="auto"/>
            <w:vAlign w:val="center"/>
          </w:tcPr>
          <w:p>
            <w:pPr>
              <w:pStyle w:val="10"/>
              <w:spacing w:line="360" w:lineRule="auto"/>
              <w:jc w:val="center"/>
              <w:rPr>
                <w:rFonts w:ascii="Times New Roman" w:hAnsi="Times New Roman" w:cs="Times New Roman"/>
                <w:i/>
              </w:rPr>
            </w:pPr>
          </w:p>
        </w:tc>
        <w:tc>
          <w:tcPr>
            <w:tcW w:w="1596" w:type="dxa"/>
            <w:shd w:val="clear" w:color="auto" w:fill="auto"/>
            <w:vAlign w:val="center"/>
          </w:tcPr>
          <w:p>
            <w:pPr>
              <w:pStyle w:val="10"/>
              <w:spacing w:line="360" w:lineRule="auto"/>
              <w:jc w:val="center"/>
              <w:rPr>
                <w:rFonts w:ascii="Times New Roman" w:hAnsi="Times New Roman" w:cs="Times New Roman"/>
                <w:i/>
              </w:rPr>
            </w:pPr>
            <w:r>
              <w:rPr>
                <w:rFonts w:hAnsi="宋体" w:cs="Times New Roman"/>
              </w:rPr>
              <w:t>Ⅲ</w:t>
            </w:r>
            <w:r>
              <w:rPr>
                <w:rFonts w:ascii="Times New Roman" w:hAnsi="Times New Roman" w:cs="Times New Roman"/>
              </w:rPr>
              <w:t>卷35题</w:t>
            </w:r>
          </w:p>
        </w:tc>
        <w:tc>
          <w:tcPr>
            <w:tcW w:w="3360" w:type="dxa"/>
            <w:shd w:val="clear" w:color="auto" w:fill="auto"/>
            <w:vAlign w:val="center"/>
          </w:tcPr>
          <w:p>
            <w:pPr>
              <w:pStyle w:val="10"/>
              <w:spacing w:line="360" w:lineRule="auto"/>
              <w:jc w:val="left"/>
              <w:rPr>
                <w:rFonts w:ascii="Times New Roman" w:hAnsi="Times New Roman" w:cs="Times New Roman"/>
                <w:i/>
              </w:rPr>
            </w:pPr>
            <w:r>
              <w:rPr>
                <w:rFonts w:ascii="Times New Roman" w:hAnsi="Times New Roman" w:cs="Times New Roman"/>
              </w:rPr>
              <w:t>同2013年</w:t>
            </w:r>
            <w:r>
              <w:rPr>
                <w:rFonts w:hAnsi="宋体" w:cs="Times New Roman"/>
              </w:rPr>
              <w:t>Ⅰ</w:t>
            </w:r>
            <w:r>
              <w:rPr>
                <w:rFonts w:ascii="Times New Roman" w:hAnsi="Times New Roman" w:cs="Times New Roman"/>
              </w:rPr>
              <w:t>卷35题</w:t>
            </w:r>
          </w:p>
        </w:tc>
        <w:tc>
          <w:tcPr>
            <w:tcW w:w="2087" w:type="dxa"/>
            <w:vMerge w:val="continue"/>
            <w:shd w:val="clear" w:color="auto" w:fill="auto"/>
            <w:vAlign w:val="center"/>
          </w:tcPr>
          <w:p>
            <w:pPr>
              <w:pStyle w:val="10"/>
              <w:spacing w:line="360" w:lineRule="auto"/>
              <w:jc w:val="center"/>
              <w:rPr>
                <w:rFonts w:ascii="Times New Roman" w:hAnsi="Times New Roman" w:cs="Times New Roman"/>
              </w:rPr>
            </w:pPr>
          </w:p>
        </w:tc>
      </w:tr>
    </w:tbl>
    <w:p>
      <w:pPr>
        <w:pStyle w:val="10"/>
        <w:snapToGrid w:val="0"/>
        <w:spacing w:line="360" w:lineRule="auto"/>
        <w:rPr>
          <w:rFonts w:ascii="IPAPANNEW" w:hAnsi="IPAPANNEW" w:cs="Times New Roman"/>
        </w:rPr>
      </w:pPr>
    </w:p>
    <w:p>
      <w:pPr>
        <w:pStyle w:val="3"/>
        <w:spacing w:line="360" w:lineRule="auto"/>
        <w:jc w:val="center"/>
        <w:rPr>
          <w:rFonts w:ascii="IPAPANNEW" w:hAnsi="IPAPANNEW"/>
        </w:rPr>
      </w:pPr>
      <w:r>
        <w:rPr>
          <w:rFonts w:ascii="Times New Roman" w:hAnsi="Times New Roman"/>
        </w:rPr>
        <w:t>第1讲　动量定理和动量守恒定律</w:t>
      </w:r>
    </w:p>
    <w:p>
      <w:pPr>
        <w:pStyle w:val="10"/>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物理\\过好双基关3a.tif"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物理\\过好双基关3a.tif"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6" o:spt="75" type="#_x0000_t75" style="height:61.15pt;width:419.65pt;" filled="f" o:preferrelative="t" stroked="f" coordsize="21600,21600">
            <v:path/>
            <v:fill on="f" focussize="0,0"/>
            <v:stroke on="f" joinstyle="miter"/>
            <v:imagedata r:id="rId7" r:href="rId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物理\\梳理基础知识1.TIF"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物理\\梳理基础知识1.TIF"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7" o:spt="75" type="#_x0000_t75" style="height:25.9pt;width:107.25pt;" filled="f" o:preferrelative="t" stroked="f" coordsize="21600,21600">
            <v:path/>
            <v:fill on="f" focussize="0,0"/>
            <v:stroke on="f" joinstyle="miter"/>
            <v:imagedata r:id="rId9" r:href="rId1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eastAsia="黑体" w:cs="Times New Roman"/>
        </w:rPr>
        <w:t>一、冲量、动量和动量定理</w:t>
      </w:r>
    </w:p>
    <w:p>
      <w:pPr>
        <w:pStyle w:val="10"/>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冲量</w:t>
      </w:r>
    </w:p>
    <w:p>
      <w:pPr>
        <w:pStyle w:val="10"/>
        <w:snapToGrid w:val="0"/>
        <w:spacing w:line="360" w:lineRule="auto"/>
        <w:rPr>
          <w:rFonts w:ascii="Times New Roman" w:hAnsi="Times New Roman" w:cs="Times New Roman"/>
        </w:rPr>
      </w:pPr>
      <w:r>
        <w:rPr>
          <w:rFonts w:ascii="Times New Roman" w:hAnsi="Times New Roman" w:cs="Times New Roman"/>
        </w:rPr>
        <w:t>(1)定义：力和力的</w:t>
      </w:r>
      <w:r>
        <w:rPr>
          <w:rFonts w:ascii="Times New Roman" w:hAnsi="Times New Roman" w:cs="Times New Roman"/>
          <w:u w:val="single"/>
        </w:rPr>
        <w:t>作用时间</w:t>
      </w:r>
      <w:r>
        <w:rPr>
          <w:rFonts w:ascii="Times New Roman" w:hAnsi="Times New Roman" w:cs="Times New Roman"/>
        </w:rPr>
        <w:t>的乘积．</w:t>
      </w:r>
    </w:p>
    <w:p>
      <w:pPr>
        <w:pStyle w:val="10"/>
        <w:snapToGrid w:val="0"/>
        <w:spacing w:line="360" w:lineRule="auto"/>
        <w:rPr>
          <w:rFonts w:ascii="Times New Roman" w:hAnsi="Times New Roman" w:cs="Times New Roman"/>
        </w:rPr>
      </w:pPr>
      <w:r>
        <w:rPr>
          <w:rFonts w:ascii="Times New Roman" w:hAnsi="Times New Roman" w:cs="Times New Roman"/>
        </w:rPr>
        <w:t>(2)公式：</w:t>
      </w:r>
      <w:r>
        <w:rPr>
          <w:rFonts w:ascii="Times New Roman" w:hAnsi="Times New Roman" w:cs="Times New Roman"/>
          <w:i/>
        </w:rPr>
        <w:t>I</w:t>
      </w:r>
      <w:r>
        <w:rPr>
          <w:rFonts w:ascii="Times New Roman" w:hAnsi="Times New Roman" w:cs="Times New Roman"/>
        </w:rPr>
        <w:t>＝</w:t>
      </w:r>
      <w:r>
        <w:rPr>
          <w:rFonts w:ascii="Times New Roman" w:hAnsi="Times New Roman" w:cs="Times New Roman"/>
          <w:i/>
          <w:u w:val="single"/>
        </w:rPr>
        <w:t>Ft</w:t>
      </w:r>
      <w:r>
        <w:rPr>
          <w:rFonts w:ascii="Times New Roman" w:hAnsi="Times New Roman" w:cs="Times New Roman"/>
        </w:rPr>
        <w:t>，适用于求恒力的冲量．</w:t>
      </w:r>
    </w:p>
    <w:p>
      <w:pPr>
        <w:pStyle w:val="10"/>
        <w:snapToGrid w:val="0"/>
        <w:spacing w:line="360" w:lineRule="auto"/>
        <w:rPr>
          <w:rFonts w:ascii="Times New Roman" w:hAnsi="Times New Roman" w:cs="Times New Roman"/>
        </w:rPr>
      </w:pPr>
      <w:r>
        <w:rPr>
          <w:rFonts w:ascii="Times New Roman" w:hAnsi="Times New Roman" w:cs="Times New Roman"/>
        </w:rPr>
        <w:t>(3)方向：与</w:t>
      </w:r>
      <w:r>
        <w:rPr>
          <w:rFonts w:ascii="Times New Roman" w:hAnsi="Times New Roman" w:cs="Times New Roman"/>
          <w:u w:val="single"/>
        </w:rPr>
        <w:t>力的方向</w:t>
      </w:r>
      <w:r>
        <w:rPr>
          <w:rFonts w:ascii="Times New Roman" w:hAnsi="Times New Roman" w:cs="Times New Roman"/>
        </w:rPr>
        <w:t>相同．</w:t>
      </w:r>
    </w:p>
    <w:p>
      <w:pPr>
        <w:pStyle w:val="10"/>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动量</w:t>
      </w:r>
    </w:p>
    <w:p>
      <w:pPr>
        <w:pStyle w:val="10"/>
        <w:snapToGrid w:val="0"/>
        <w:spacing w:line="360" w:lineRule="auto"/>
        <w:rPr>
          <w:rFonts w:ascii="Times New Roman" w:hAnsi="Times New Roman" w:cs="Times New Roman"/>
        </w:rPr>
      </w:pPr>
      <w:r>
        <w:rPr>
          <w:rFonts w:ascii="Times New Roman" w:hAnsi="Times New Roman" w:cs="Times New Roman"/>
        </w:rPr>
        <w:t>(1)定义：物体的</w:t>
      </w:r>
      <w:r>
        <w:rPr>
          <w:rFonts w:ascii="Times New Roman" w:hAnsi="Times New Roman" w:cs="Times New Roman"/>
          <w:u w:val="single"/>
        </w:rPr>
        <w:t>质量</w:t>
      </w:r>
      <w:r>
        <w:rPr>
          <w:rFonts w:ascii="Times New Roman" w:hAnsi="Times New Roman" w:cs="Times New Roman"/>
        </w:rPr>
        <w:t>与</w:t>
      </w:r>
      <w:r>
        <w:rPr>
          <w:rFonts w:ascii="Times New Roman" w:hAnsi="Times New Roman" w:cs="Times New Roman"/>
          <w:u w:val="single"/>
        </w:rPr>
        <w:t>速度</w:t>
      </w:r>
      <w:r>
        <w:rPr>
          <w:rFonts w:ascii="Times New Roman" w:hAnsi="Times New Roman" w:cs="Times New Roman"/>
        </w:rPr>
        <w:t>的乘积．</w:t>
      </w:r>
    </w:p>
    <w:p>
      <w:pPr>
        <w:pStyle w:val="10"/>
        <w:snapToGrid w:val="0"/>
        <w:spacing w:line="360" w:lineRule="auto"/>
        <w:rPr>
          <w:rFonts w:ascii="Times New Roman" w:hAnsi="Times New Roman" w:cs="Times New Roman"/>
        </w:rPr>
      </w:pPr>
      <w:r>
        <w:rPr>
          <w:rFonts w:ascii="Times New Roman" w:hAnsi="Times New Roman" w:cs="Times New Roman"/>
        </w:rPr>
        <w:t>(2)表达式：</w:t>
      </w:r>
      <w:r>
        <w:rPr>
          <w:rFonts w:ascii="Times New Roman" w:hAnsi="Times New Roman" w:cs="Times New Roman"/>
          <w:i/>
        </w:rPr>
        <w:t>p</w:t>
      </w:r>
      <w:r>
        <w:rPr>
          <w:rFonts w:ascii="Times New Roman" w:hAnsi="Times New Roman" w:cs="Times New Roman"/>
        </w:rPr>
        <w:t>＝</w:t>
      </w:r>
      <w:r>
        <w:rPr>
          <w:rFonts w:ascii="Times New Roman" w:hAnsi="Times New Roman" w:cs="Times New Roman"/>
          <w:i/>
          <w:u w:val="single"/>
        </w:rPr>
        <w:t>m</w:t>
      </w:r>
      <w:r>
        <w:rPr>
          <w:rFonts w:ascii="Book Antiqua" w:hAnsi="Book Antiqua" w:cs="Times New Roman"/>
          <w:i/>
          <w:u w:val="single"/>
        </w:rPr>
        <w:t>v</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(3)单位：千克·米</w:t>
      </w:r>
      <w:r>
        <w:rPr>
          <w:rFonts w:ascii="IPAPANNEW" w:hAnsi="IPAPANNEW" w:cs="Times New Roman"/>
        </w:rPr>
        <w:t>/秒；符号：kg·m/</w:t>
      </w:r>
      <w:r>
        <w:rPr>
          <w:rFonts w:ascii="Times New Roman" w:hAnsi="Times New Roman" w:cs="Times New Roman"/>
        </w:rPr>
        <w:t>s.</w:t>
      </w:r>
    </w:p>
    <w:p>
      <w:pPr>
        <w:pStyle w:val="10"/>
        <w:snapToGrid w:val="0"/>
        <w:spacing w:line="360" w:lineRule="auto"/>
        <w:rPr>
          <w:rFonts w:ascii="Times New Roman" w:hAnsi="Times New Roman" w:cs="Times New Roman"/>
        </w:rPr>
      </w:pPr>
      <w:r>
        <w:rPr>
          <w:rFonts w:ascii="Times New Roman" w:hAnsi="Times New Roman" w:cs="Times New Roman"/>
        </w:rPr>
        <w:t>(4)特征：动量是状态量，是</w:t>
      </w:r>
      <w:r>
        <w:rPr>
          <w:rFonts w:ascii="Times New Roman" w:hAnsi="Times New Roman" w:cs="Times New Roman"/>
          <w:u w:val="single"/>
        </w:rPr>
        <w:t>矢量</w:t>
      </w:r>
      <w:r>
        <w:rPr>
          <w:rFonts w:ascii="Times New Roman" w:hAnsi="Times New Roman" w:cs="Times New Roman"/>
        </w:rPr>
        <w:t>，其方向和</w:t>
      </w:r>
      <w:r>
        <w:rPr>
          <w:rFonts w:ascii="Times New Roman" w:hAnsi="Times New Roman" w:cs="Times New Roman"/>
          <w:u w:val="single"/>
        </w:rPr>
        <w:t>速度</w:t>
      </w:r>
      <w:r>
        <w:rPr>
          <w:rFonts w:ascii="Times New Roman" w:hAnsi="Times New Roman" w:cs="Times New Roman"/>
        </w:rPr>
        <w:t>方向相同．</w:t>
      </w:r>
    </w:p>
    <w:p>
      <w:pPr>
        <w:pStyle w:val="10"/>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动量定理</w:t>
      </w:r>
    </w:p>
    <w:p>
      <w:pPr>
        <w:pStyle w:val="10"/>
        <w:snapToGrid w:val="0"/>
        <w:spacing w:line="360" w:lineRule="auto"/>
        <w:rPr>
          <w:rFonts w:ascii="Times New Roman" w:hAnsi="Times New Roman" w:cs="Times New Roman"/>
        </w:rPr>
      </w:pPr>
      <w:r>
        <w:rPr>
          <w:rFonts w:ascii="Times New Roman" w:hAnsi="Times New Roman" w:cs="Times New Roman"/>
        </w:rPr>
        <w:t>(1)内容：物体所受合力的冲量等于物体</w:t>
      </w:r>
      <w:r>
        <w:rPr>
          <w:rFonts w:ascii="Times New Roman" w:hAnsi="Times New Roman" w:cs="Times New Roman"/>
          <w:u w:val="single"/>
        </w:rPr>
        <w:t>动量的变化量．</w:t>
      </w:r>
    </w:p>
    <w:p>
      <w:pPr>
        <w:pStyle w:val="10"/>
        <w:snapToGrid w:val="0"/>
        <w:spacing w:line="360" w:lineRule="auto"/>
        <w:rPr>
          <w:rFonts w:ascii="Times New Roman" w:hAnsi="Times New Roman" w:cs="Times New Roman"/>
        </w:rPr>
      </w:pPr>
      <w:r>
        <w:rPr>
          <w:rFonts w:ascii="Times New Roman" w:hAnsi="Times New Roman" w:cs="Times New Roman"/>
        </w:rPr>
        <w:t>(2)表达式：</w:t>
      </w:r>
      <w:r>
        <w:rPr>
          <w:rFonts w:ascii="Times New Roman" w:hAnsi="Times New Roman" w:cs="Times New Roman"/>
          <w:i/>
        </w:rPr>
        <w:t>F</w:t>
      </w:r>
      <w:r>
        <w:rPr>
          <w:rFonts w:ascii="Times New Roman" w:hAnsi="Times New Roman" w:cs="Times New Roman"/>
          <w:vertAlign w:val="subscript"/>
        </w:rPr>
        <w:t>合</w:t>
      </w:r>
      <w:r>
        <w:rPr>
          <w:rFonts w:ascii="Times New Roman" w:hAnsi="Times New Roman" w:cs="Times New Roman"/>
        </w:rPr>
        <w:t>·</w:t>
      </w:r>
      <w:r>
        <w:rPr>
          <w:rFonts w:ascii="Times New Roman" w:hAnsi="Times New Roman" w:cs="Times New Roman"/>
          <w:i/>
        </w:rPr>
        <w:t>t</w:t>
      </w:r>
      <w:r>
        <w:rPr>
          <w:rFonts w:ascii="Times New Roman" w:hAnsi="Times New Roman" w:cs="Times New Roman"/>
        </w:rPr>
        <w:t>＝Δ</w:t>
      </w:r>
      <w:r>
        <w:rPr>
          <w:rFonts w:ascii="Times New Roman" w:hAnsi="Times New Roman" w:cs="Times New Roman"/>
          <w:i/>
        </w:rPr>
        <w:t>p</w:t>
      </w:r>
      <w:r>
        <w:rPr>
          <w:rFonts w:ascii="Times New Roman" w:hAnsi="Times New Roman" w:cs="Times New Roman"/>
        </w:rPr>
        <w:t>＝</w:t>
      </w:r>
      <w:r>
        <w:rPr>
          <w:rFonts w:ascii="Times New Roman" w:hAnsi="Times New Roman" w:cs="Times New Roman"/>
          <w:i/>
        </w:rPr>
        <w:t>p</w:t>
      </w:r>
      <w:r>
        <w:rPr>
          <w:rFonts w:hAnsi="宋体" w:cs="Times New Roman"/>
        </w:rPr>
        <w:t>′</w:t>
      </w:r>
      <w:r>
        <w:rPr>
          <w:rFonts w:ascii="Times New Roman" w:hAnsi="Times New Roman" w:cs="Times New Roman"/>
        </w:rPr>
        <w:t>－</w:t>
      </w:r>
      <w:r>
        <w:rPr>
          <w:rFonts w:ascii="Times New Roman" w:hAnsi="Times New Roman" w:cs="Times New Roman"/>
          <w:i/>
        </w:rPr>
        <w:t>p</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(3)矢量性：动量变化量方向与</w:t>
      </w:r>
      <w:r>
        <w:rPr>
          <w:rFonts w:ascii="Times New Roman" w:hAnsi="Times New Roman" w:cs="Times New Roman"/>
          <w:u w:val="single"/>
        </w:rPr>
        <w:t>合力</w:t>
      </w:r>
      <w:r>
        <w:rPr>
          <w:rFonts w:ascii="Times New Roman" w:hAnsi="Times New Roman" w:cs="Times New Roman"/>
        </w:rPr>
        <w:t>的方向相同，可以在力的方向上用动量定理．</w:t>
      </w:r>
    </w:p>
    <w:p>
      <w:pPr>
        <w:pStyle w:val="10"/>
        <w:snapToGrid w:val="0"/>
        <w:spacing w:line="360" w:lineRule="auto"/>
        <w:rPr>
          <w:rFonts w:ascii="Times New Roman" w:hAnsi="Times New Roman" w:cs="Times New Roman"/>
        </w:rPr>
      </w:pPr>
      <w:r>
        <w:rPr>
          <w:rFonts w:ascii="Times New Roman" w:hAnsi="Times New Roman" w:cs="Times New Roman"/>
        </w:rPr>
        <w:t>(4)动能和动量的关系：</w:t>
      </w:r>
      <w:r>
        <w:rPr>
          <w:rFonts w:ascii="Times New Roman" w:hAnsi="Times New Roman" w:cs="Times New Roman"/>
          <w:i/>
        </w:rPr>
        <w:t>E</w:t>
      </w:r>
      <w:r>
        <w:rPr>
          <w:rFonts w:ascii="Times New Roman" w:hAnsi="Times New Roman" w:cs="Times New Roman"/>
          <w:vertAlign w:val="subscript"/>
        </w:rPr>
        <w:t>k</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i/>
        </w:rPr>
        <w:instrText xml:space="preserve">m</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eastAsia="黑体" w:cs="Times New Roman"/>
        </w:rPr>
        <w:t>二、动量守恒定律</w:t>
      </w:r>
    </w:p>
    <w:p>
      <w:pPr>
        <w:pStyle w:val="10"/>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内容</w:t>
      </w:r>
    </w:p>
    <w:p>
      <w:pPr>
        <w:pStyle w:val="10"/>
        <w:snapToGrid w:val="0"/>
        <w:spacing w:line="360" w:lineRule="auto"/>
        <w:rPr>
          <w:rFonts w:ascii="Times New Roman" w:hAnsi="Times New Roman" w:cs="Times New Roman"/>
        </w:rPr>
      </w:pPr>
      <w:r>
        <w:rPr>
          <w:rFonts w:ascii="Times New Roman" w:hAnsi="Times New Roman" w:cs="Times New Roman"/>
        </w:rPr>
        <w:t>如果一个系统</w:t>
      </w:r>
      <w:r>
        <w:rPr>
          <w:rFonts w:ascii="Times New Roman" w:hAnsi="Times New Roman" w:cs="Times New Roman"/>
          <w:u w:val="single"/>
        </w:rPr>
        <w:t>不受外力</w:t>
      </w:r>
      <w:r>
        <w:rPr>
          <w:rFonts w:ascii="Times New Roman" w:hAnsi="Times New Roman" w:cs="Times New Roman"/>
        </w:rPr>
        <w:t>，或者</w:t>
      </w:r>
      <w:r>
        <w:rPr>
          <w:rFonts w:ascii="Times New Roman" w:hAnsi="Times New Roman" w:cs="Times New Roman"/>
          <w:u w:val="single"/>
        </w:rPr>
        <w:t>所受外力的矢量和为零</w:t>
      </w:r>
      <w:r>
        <w:rPr>
          <w:rFonts w:ascii="Times New Roman" w:hAnsi="Times New Roman" w:cs="Times New Roman"/>
        </w:rPr>
        <w:t>，这个系统的总动量保持不变．</w:t>
      </w:r>
    </w:p>
    <w:p>
      <w:pPr>
        <w:pStyle w:val="10"/>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表达式</w:t>
      </w:r>
    </w:p>
    <w:p>
      <w:pPr>
        <w:pStyle w:val="10"/>
        <w:snapToGrid w:val="0"/>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i/>
        </w:rPr>
        <w:t>p</w:t>
      </w:r>
      <w:r>
        <w:rPr>
          <w:rFonts w:ascii="Times New Roman" w:hAnsi="Times New Roman" w:cs="Times New Roman"/>
        </w:rPr>
        <w:t>＝</w:t>
      </w:r>
      <w:r>
        <w:rPr>
          <w:rFonts w:ascii="Times New Roman" w:hAnsi="Times New Roman" w:cs="Times New Roman"/>
          <w:i/>
          <w:u w:val="single"/>
        </w:rPr>
        <w:t>p</w:t>
      </w:r>
      <w:r>
        <w:rPr>
          <w:rFonts w:hAnsi="宋体" w:cs="Times New Roman"/>
          <w:u w:val="single"/>
        </w:rPr>
        <w:t>′</w:t>
      </w:r>
      <w:r>
        <w:rPr>
          <w:rFonts w:ascii="Times New Roman" w:hAnsi="Times New Roman" w:cs="Times New Roman"/>
        </w:rPr>
        <w:t>，系统相互作用前总动量</w:t>
      </w:r>
      <w:r>
        <w:rPr>
          <w:rFonts w:ascii="Times New Roman" w:hAnsi="Times New Roman" w:cs="Times New Roman"/>
          <w:i/>
        </w:rPr>
        <w:t>p</w:t>
      </w:r>
      <w:r>
        <w:rPr>
          <w:rFonts w:ascii="Times New Roman" w:hAnsi="Times New Roman" w:cs="Times New Roman"/>
        </w:rPr>
        <w:t>等于相互作用后的总动量</w:t>
      </w:r>
      <w:r>
        <w:rPr>
          <w:rFonts w:ascii="Times New Roman" w:hAnsi="Times New Roman" w:cs="Times New Roman"/>
          <w:i/>
        </w:rPr>
        <w:t>p</w:t>
      </w:r>
      <w:r>
        <w:rPr>
          <w:rFonts w:hAnsi="宋体" w:cs="Times New Roman"/>
        </w:rPr>
        <w:t>′</w:t>
      </w:r>
      <w:r>
        <w:rPr>
          <w:rFonts w:ascii="Times New Roman" w:hAnsi="Times New Roman" w:cs="Times New Roman"/>
        </w:rPr>
        <w:t>.</w:t>
      </w:r>
    </w:p>
    <w:p>
      <w:pPr>
        <w:pStyle w:val="10"/>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i/>
        </w:rPr>
        <w:t>m</w:t>
      </w:r>
      <w:r>
        <w:rPr>
          <w:rFonts w:ascii="Times New Roman" w:hAnsi="Times New Roman" w:cs="Times New Roman"/>
          <w:vertAlign w:val="subscript"/>
        </w:rPr>
        <w:t>1</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Book Antiqua" w:hAnsi="Book Antiqua" w:cs="Times New Roman"/>
          <w:i/>
        </w:rPr>
        <w:t>v</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u w:val="single"/>
        </w:rPr>
        <w:t>m</w:t>
      </w:r>
      <w:r>
        <w:rPr>
          <w:rFonts w:ascii="Times New Roman" w:hAnsi="Times New Roman" w:cs="Times New Roman"/>
          <w:u w:val="single"/>
          <w:vertAlign w:val="subscript"/>
        </w:rPr>
        <w:t>1</w:t>
      </w:r>
      <w:r>
        <w:rPr>
          <w:rFonts w:ascii="Book Antiqua" w:hAnsi="Book Antiqua" w:cs="Times New Roman"/>
          <w:i/>
          <w:u w:val="single"/>
        </w:rPr>
        <w:t>v</w:t>
      </w:r>
      <w:r>
        <w:rPr>
          <w:rFonts w:ascii="Times New Roman" w:hAnsi="Times New Roman" w:cs="Times New Roman"/>
          <w:u w:val="single"/>
          <w:vertAlign w:val="subscript"/>
        </w:rPr>
        <w:t>1</w:t>
      </w:r>
      <w:r>
        <w:rPr>
          <w:rFonts w:hAnsi="宋体" w:cs="Times New Roman"/>
          <w:u w:val="single"/>
        </w:rPr>
        <w:t>′</w:t>
      </w:r>
      <w:r>
        <w:rPr>
          <w:rFonts w:ascii="Times New Roman" w:hAnsi="Times New Roman" w:cs="Times New Roman"/>
          <w:u w:val="single"/>
        </w:rPr>
        <w:t>＋</w:t>
      </w:r>
      <w:r>
        <w:rPr>
          <w:rFonts w:ascii="Times New Roman" w:hAnsi="Times New Roman" w:cs="Times New Roman"/>
          <w:i/>
          <w:u w:val="single"/>
        </w:rPr>
        <w:t>m</w:t>
      </w:r>
      <w:r>
        <w:rPr>
          <w:rFonts w:ascii="Times New Roman" w:hAnsi="Times New Roman" w:cs="Times New Roman"/>
          <w:u w:val="single"/>
          <w:vertAlign w:val="subscript"/>
        </w:rPr>
        <w:t>2</w:t>
      </w:r>
      <w:r>
        <w:rPr>
          <w:rFonts w:ascii="Book Antiqua" w:hAnsi="Book Antiqua" w:cs="Times New Roman"/>
          <w:i/>
          <w:u w:val="single"/>
        </w:rPr>
        <w:t>v</w:t>
      </w:r>
      <w:r>
        <w:rPr>
          <w:rFonts w:ascii="Times New Roman" w:hAnsi="Times New Roman" w:cs="Times New Roman"/>
          <w:u w:val="single"/>
          <w:vertAlign w:val="subscript"/>
        </w:rPr>
        <w:t>2</w:t>
      </w:r>
      <w:r>
        <w:rPr>
          <w:rFonts w:hAnsi="宋体" w:cs="Times New Roman"/>
          <w:u w:val="single"/>
        </w:rPr>
        <w:t>′</w:t>
      </w:r>
      <w:r>
        <w:rPr>
          <w:rFonts w:ascii="Times New Roman" w:hAnsi="Times New Roman" w:cs="Times New Roman"/>
        </w:rPr>
        <w:t>，相互作用的两个物体组成的系统，作用前的动量和等于作用后的动量和．</w:t>
      </w:r>
    </w:p>
    <w:p>
      <w:pPr>
        <w:pStyle w:val="10"/>
        <w:snapToGrid w:val="0"/>
        <w:spacing w:line="360" w:lineRule="auto"/>
        <w:rPr>
          <w:rFonts w:ascii="Times New Roman" w:hAnsi="Times New Roman" w:cs="Times New Roman"/>
        </w:rPr>
      </w:pPr>
      <w:r>
        <w:rPr>
          <w:rFonts w:ascii="Times New Roman" w:hAnsi="Times New Roman" w:cs="Times New Roman"/>
        </w:rPr>
        <w:t>(3)Δ</w:t>
      </w:r>
      <w:r>
        <w:rPr>
          <w:rFonts w:ascii="Times New Roman" w:hAnsi="Times New Roman" w:cs="Times New Roman"/>
          <w:i/>
        </w:rPr>
        <w:t>p</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u w:val="single"/>
        </w:rPr>
        <w:t>－Δ</w:t>
      </w:r>
      <w:r>
        <w:rPr>
          <w:rFonts w:ascii="Times New Roman" w:hAnsi="Times New Roman" w:cs="Times New Roman"/>
          <w:i/>
          <w:u w:val="single"/>
        </w:rPr>
        <w:t>p</w:t>
      </w:r>
      <w:r>
        <w:rPr>
          <w:rFonts w:ascii="Times New Roman" w:hAnsi="Times New Roman" w:cs="Times New Roman"/>
          <w:u w:val="single"/>
          <w:vertAlign w:val="subscript"/>
        </w:rPr>
        <w:t>2</w:t>
      </w:r>
      <w:r>
        <w:rPr>
          <w:rFonts w:ascii="Times New Roman" w:hAnsi="Times New Roman" w:cs="Times New Roman"/>
        </w:rPr>
        <w:t>，相互作用的两个物体动量的变化量等大反向．</w:t>
      </w:r>
    </w:p>
    <w:p>
      <w:pPr>
        <w:pStyle w:val="10"/>
        <w:snapToGrid w:val="0"/>
        <w:spacing w:line="360" w:lineRule="auto"/>
        <w:rPr>
          <w:rFonts w:ascii="Times New Roman" w:hAnsi="Times New Roman" w:cs="Times New Roman"/>
        </w:rPr>
      </w:pPr>
      <w:r>
        <w:rPr>
          <w:rFonts w:ascii="Times New Roman" w:hAnsi="Times New Roman" w:cs="Times New Roman"/>
        </w:rPr>
        <w:t>(4)Δ</w:t>
      </w:r>
      <w:r>
        <w:rPr>
          <w:rFonts w:ascii="Times New Roman" w:hAnsi="Times New Roman" w:cs="Times New Roman"/>
          <w:i/>
        </w:rPr>
        <w:t>p</w:t>
      </w:r>
      <w:r>
        <w:rPr>
          <w:rFonts w:ascii="Times New Roman" w:hAnsi="Times New Roman" w:cs="Times New Roman"/>
        </w:rPr>
        <w:t>＝</w:t>
      </w:r>
      <w:r>
        <w:rPr>
          <w:rFonts w:ascii="Times New Roman" w:hAnsi="Times New Roman" w:cs="Times New Roman"/>
          <w:u w:val="single"/>
        </w:rPr>
        <w:t>0</w:t>
      </w:r>
      <w:r>
        <w:rPr>
          <w:rFonts w:ascii="Times New Roman" w:hAnsi="Times New Roman" w:cs="Times New Roman"/>
        </w:rPr>
        <w:t>，系统总动量的增量为零．</w:t>
      </w:r>
    </w:p>
    <w:p>
      <w:pPr>
        <w:pStyle w:val="10"/>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适用条件</w:t>
      </w:r>
    </w:p>
    <w:p>
      <w:pPr>
        <w:pStyle w:val="10"/>
        <w:snapToGrid w:val="0"/>
        <w:spacing w:line="360" w:lineRule="auto"/>
        <w:rPr>
          <w:rFonts w:ascii="Times New Roman" w:hAnsi="Times New Roman" w:cs="Times New Roman"/>
        </w:rPr>
      </w:pPr>
      <w:r>
        <w:rPr>
          <w:rFonts w:ascii="Times New Roman" w:hAnsi="Times New Roman" w:cs="Times New Roman"/>
        </w:rPr>
        <w:t>(1)理想守恒：不受外力或所受外力的合力为</w:t>
      </w:r>
      <w:r>
        <w:rPr>
          <w:rFonts w:ascii="Times New Roman" w:hAnsi="Times New Roman" w:cs="Times New Roman"/>
          <w:u w:val="single"/>
        </w:rPr>
        <w:t>零．</w:t>
      </w:r>
    </w:p>
    <w:p>
      <w:pPr>
        <w:pStyle w:val="10"/>
        <w:snapToGrid w:val="0"/>
        <w:spacing w:line="360" w:lineRule="auto"/>
        <w:rPr>
          <w:rFonts w:ascii="Times New Roman" w:hAnsi="Times New Roman" w:cs="Times New Roman"/>
        </w:rPr>
      </w:pPr>
      <w:r>
        <w:rPr>
          <w:rFonts w:ascii="Times New Roman" w:hAnsi="Times New Roman" w:cs="Times New Roman"/>
        </w:rPr>
        <w:t>(2)近似守恒：系统内各物体间相互作用的内力</w:t>
      </w:r>
      <w:r>
        <w:rPr>
          <w:rFonts w:ascii="Times New Roman" w:hAnsi="Times New Roman" w:cs="Times New Roman"/>
          <w:u w:val="single"/>
        </w:rPr>
        <w:t>远大于</w:t>
      </w:r>
      <w:r>
        <w:rPr>
          <w:rFonts w:ascii="Times New Roman" w:hAnsi="Times New Roman" w:cs="Times New Roman"/>
        </w:rPr>
        <w:t>它所受到的外力．</w:t>
      </w:r>
    </w:p>
    <w:p>
      <w:pPr>
        <w:pStyle w:val="10"/>
        <w:snapToGrid w:val="0"/>
        <w:spacing w:line="360" w:lineRule="auto"/>
        <w:rPr>
          <w:rFonts w:ascii="Times New Roman" w:hAnsi="Times New Roman" w:cs="Times New Roman"/>
        </w:rPr>
      </w:pPr>
      <w:r>
        <w:rPr>
          <w:rFonts w:ascii="Times New Roman" w:hAnsi="Times New Roman" w:cs="Times New Roman"/>
        </w:rPr>
        <w:t>(3)某一方向守恒：如果系统在某一方向上所受外力的合力为零，则系统</w:t>
      </w:r>
      <w:r>
        <w:rPr>
          <w:rFonts w:ascii="Times New Roman" w:hAnsi="Times New Roman" w:cs="Times New Roman"/>
          <w:u w:val="single"/>
        </w:rPr>
        <w:t>在这一方向上</w:t>
      </w:r>
      <w:r>
        <w:rPr>
          <w:rFonts w:ascii="Times New Roman" w:hAnsi="Times New Roman" w:cs="Times New Roman"/>
        </w:rPr>
        <w:t>动量守恒．</w:t>
      </w:r>
    </w:p>
    <w:p>
      <w:pPr>
        <w:pStyle w:val="10"/>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物理\\自测基础题组1.TIF"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物理\\自测基础题组1.TIF"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8" o:spt="75" type="#_x0000_t75" style="height:38.25pt;width:107.25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snapToGrid w:val="0"/>
        <w:spacing w:line="360" w:lineRule="auto"/>
        <w:rPr>
          <w:rFonts w:ascii="Times New Roman" w:hAnsi="Times New Roman" w:cs="Times New Roman"/>
        </w:rPr>
      </w:pPr>
      <w:r>
        <w:rPr>
          <w:rFonts w:ascii="Times New Roman" w:hAnsi="Times New Roman" w:cs="Times New Roman"/>
        </w:rPr>
        <w:t xml:space="preserve"> 1.</w:t>
      </w:r>
      <w:r>
        <w:rPr>
          <w:rFonts w:ascii="Times New Roman" w:hAnsi="Times New Roman" w:eastAsia="黑体" w:cs="Times New Roman"/>
        </w:rPr>
        <w:t>(鲁科版选修3－5P20第3题)</w:t>
      </w:r>
      <w:r>
        <w:rPr>
          <w:rFonts w:ascii="Times New Roman" w:hAnsi="Times New Roman" w:eastAsia="楷体_GB2312" w:cs="Times New Roman"/>
        </w:rPr>
        <w:t>(多选)</w:t>
      </w:r>
      <w:r>
        <w:rPr>
          <w:rFonts w:ascii="Times New Roman" w:hAnsi="Times New Roman" w:cs="Times New Roman"/>
        </w:rPr>
        <w:t>半径相等的两个小球</w:t>
      </w:r>
      <w:r>
        <w:rPr>
          <w:rFonts w:ascii="Times New Roman" w:hAnsi="Times New Roman" w:cs="Times New Roman"/>
          <w:i/>
        </w:rPr>
        <w:t>A</w:t>
      </w:r>
      <w:r>
        <w:rPr>
          <w:rFonts w:ascii="Times New Roman" w:hAnsi="Times New Roman" w:cs="Times New Roman"/>
        </w:rPr>
        <w:t>和</w:t>
      </w:r>
      <w:r>
        <w:rPr>
          <w:rFonts w:ascii="Times New Roman" w:hAnsi="Times New Roman" w:cs="Times New Roman"/>
          <w:i/>
        </w:rPr>
        <w:t>B</w:t>
      </w:r>
      <w:r>
        <w:rPr>
          <w:rFonts w:ascii="Times New Roman" w:hAnsi="Times New Roman" w:cs="Times New Roman"/>
        </w:rPr>
        <w:t>，在光滑水平面上沿同一直线相向运动．若</w:t>
      </w:r>
      <w:r>
        <w:rPr>
          <w:rFonts w:ascii="Times New Roman" w:hAnsi="Times New Roman" w:cs="Times New Roman"/>
          <w:i/>
        </w:rPr>
        <w:t>A</w:t>
      </w:r>
      <w:r>
        <w:rPr>
          <w:rFonts w:ascii="Times New Roman" w:hAnsi="Times New Roman" w:cs="Times New Roman"/>
        </w:rPr>
        <w:t>球的质量大于</w:t>
      </w:r>
      <w:r>
        <w:rPr>
          <w:rFonts w:ascii="Times New Roman" w:hAnsi="Times New Roman" w:cs="Times New Roman"/>
          <w:i/>
        </w:rPr>
        <w:t>B</w:t>
      </w:r>
      <w:r>
        <w:rPr>
          <w:rFonts w:ascii="Times New Roman" w:hAnsi="Times New Roman" w:cs="Times New Roman"/>
        </w:rPr>
        <w:t>球的质量，发生弹性碰撞前，两球的动能相等．碰撞后两球的运动状态可能是(　　)</w:t>
      </w:r>
    </w:p>
    <w:p>
      <w:pPr>
        <w:pStyle w:val="10"/>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i/>
        </w:rPr>
        <w:t>A</w:t>
      </w:r>
      <w:r>
        <w:rPr>
          <w:rFonts w:ascii="Times New Roman" w:hAnsi="Times New Roman" w:cs="Times New Roman"/>
        </w:rPr>
        <w:t>球的速度为零，</w:t>
      </w:r>
      <w:r>
        <w:rPr>
          <w:rFonts w:ascii="Times New Roman" w:hAnsi="Times New Roman" w:cs="Times New Roman"/>
          <w:i/>
        </w:rPr>
        <w:t>B</w:t>
      </w:r>
      <w:r>
        <w:rPr>
          <w:rFonts w:ascii="Times New Roman" w:hAnsi="Times New Roman" w:cs="Times New Roman"/>
        </w:rPr>
        <w:t>球的速度不为零</w:t>
      </w:r>
    </w:p>
    <w:p>
      <w:pPr>
        <w:pStyle w:val="10"/>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i/>
        </w:rPr>
        <w:t>B</w:t>
      </w:r>
      <w:r>
        <w:rPr>
          <w:rFonts w:ascii="Times New Roman" w:hAnsi="Times New Roman" w:cs="Times New Roman"/>
        </w:rPr>
        <w:t>球的速度为零，</w:t>
      </w:r>
      <w:r>
        <w:rPr>
          <w:rFonts w:ascii="Times New Roman" w:hAnsi="Times New Roman" w:cs="Times New Roman"/>
          <w:i/>
        </w:rPr>
        <w:t>A</w:t>
      </w:r>
      <w:r>
        <w:rPr>
          <w:rFonts w:ascii="Times New Roman" w:hAnsi="Times New Roman" w:cs="Times New Roman"/>
        </w:rPr>
        <w:t>球的速度不为零</w:t>
      </w:r>
    </w:p>
    <w:p>
      <w:pPr>
        <w:pStyle w:val="10"/>
        <w:snapToGrid w:val="0"/>
        <w:spacing w:line="360" w:lineRule="auto"/>
        <w:rPr>
          <w:rFonts w:ascii="Times New Roman" w:hAnsi="Times New Roman" w:cs="Times New Roman"/>
        </w:rPr>
      </w:pPr>
      <w:r>
        <w:rPr>
          <w:rFonts w:ascii="Times New Roman" w:hAnsi="Times New Roman" w:cs="Times New Roman"/>
        </w:rPr>
        <w:t>C．两球的速度均不为零</w:t>
      </w:r>
    </w:p>
    <w:p>
      <w:pPr>
        <w:pStyle w:val="10"/>
        <w:snapToGrid w:val="0"/>
        <w:spacing w:line="360" w:lineRule="auto"/>
        <w:rPr>
          <w:rFonts w:ascii="Times New Roman" w:hAnsi="Times New Roman" w:cs="Times New Roman"/>
        </w:rPr>
      </w:pPr>
      <w:r>
        <w:rPr>
          <w:rFonts w:ascii="Times New Roman" w:hAnsi="Times New Roman" w:cs="Times New Roman"/>
        </w:rPr>
        <w:t>D．两球的速度方向均与原方向相反，两球的动能仍相等</w:t>
      </w:r>
    </w:p>
    <w:p>
      <w:pPr>
        <w:pStyle w:val="10"/>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AC</w:t>
      </w:r>
    </w:p>
    <w:p>
      <w:pPr>
        <w:pStyle w:val="10"/>
        <w:snapToGrid w:val="0"/>
        <w:spacing w:line="360" w:lineRule="auto"/>
        <w:rPr>
          <w:rFonts w:ascii="Times New Roman" w:hAnsi="Times New Roman" w:cs="Times New Roman"/>
        </w:rPr>
      </w:pPr>
      <w:r>
        <w:rPr>
          <w:rFonts w:ascii="Times New Roman" w:hAnsi="Times New Roman" w:eastAsia="黑体" w:cs="Times New Roman"/>
        </w:rPr>
        <w:t>解析</w:t>
      </w:r>
      <w:r>
        <w:rPr>
          <w:rFonts w:ascii="Times New Roman" w:hAnsi="Times New Roman" w:eastAsia="楷体_GB2312" w:cs="Times New Roman"/>
        </w:rPr>
        <w:t>　</w:t>
      </w:r>
      <w:r>
        <w:rPr>
          <w:rFonts w:ascii="Times New Roman" w:hAnsi="Times New Roman" w:eastAsia="楷体_GB2312" w:cs="Times New Roman"/>
          <w:i/>
        </w:rPr>
        <w:t>p</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\r(2</w:instrText>
      </w:r>
      <w:r>
        <w:rPr>
          <w:rFonts w:ascii="Times New Roman" w:hAnsi="Times New Roman" w:eastAsia="楷体_GB2312" w:cs="Times New Roman"/>
          <w:i/>
        </w:rPr>
        <w:instrText xml:space="preserve">mE</w:instrText>
      </w:r>
      <w:r>
        <w:rPr>
          <w:rFonts w:ascii="Times New Roman" w:hAnsi="Times New Roman" w:eastAsia="楷体_GB2312" w:cs="Times New Roman"/>
          <w:vertAlign w:val="subscript"/>
        </w:rPr>
        <w:instrText xml:space="preserve">k</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&gt;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w:t>
      </w:r>
      <w:r>
        <w:rPr>
          <w:rFonts w:ascii="Times New Roman" w:hAnsi="Times New Roman" w:eastAsia="楷体_GB2312" w:cs="Times New Roman"/>
          <w:i/>
        </w:rPr>
        <w:t>p</w:t>
      </w:r>
      <w:r>
        <w:rPr>
          <w:rFonts w:ascii="Times New Roman" w:hAnsi="Times New Roman" w:eastAsia="楷体_GB2312" w:cs="Times New Roman"/>
          <w:i/>
          <w:vertAlign w:val="subscript"/>
        </w:rPr>
        <w:t>A</w:t>
      </w:r>
      <w:r>
        <w:rPr>
          <w:rFonts w:ascii="Times New Roman" w:hAnsi="Times New Roman" w:eastAsia="楷体_GB2312" w:cs="Times New Roman"/>
        </w:rPr>
        <w:t>&gt;</w:t>
      </w:r>
      <w:r>
        <w:rPr>
          <w:rFonts w:ascii="Times New Roman" w:hAnsi="Times New Roman" w:eastAsia="楷体_GB2312" w:cs="Times New Roman"/>
          <w:i/>
        </w:rPr>
        <w:t>p</w:t>
      </w:r>
      <w:r>
        <w:rPr>
          <w:rFonts w:ascii="Times New Roman" w:hAnsi="Times New Roman" w:eastAsia="楷体_GB2312" w:cs="Times New Roman"/>
          <w:i/>
          <w:vertAlign w:val="subscript"/>
        </w:rPr>
        <w:t>B</w:t>
      </w:r>
      <w:r>
        <w:rPr>
          <w:rFonts w:ascii="Times New Roman" w:hAnsi="Times New Roman" w:eastAsia="楷体_GB2312" w:cs="Times New Roman"/>
        </w:rPr>
        <w:t>，总动量方向与</w:t>
      </w:r>
      <w:r>
        <w:rPr>
          <w:rFonts w:ascii="Times New Roman" w:hAnsi="Times New Roman" w:eastAsia="楷体_GB2312" w:cs="Times New Roman"/>
          <w:i/>
        </w:rPr>
        <w:t>A</w:t>
      </w:r>
      <w:r>
        <w:rPr>
          <w:rFonts w:ascii="Times New Roman" w:hAnsi="Times New Roman" w:eastAsia="楷体_GB2312" w:cs="Times New Roman"/>
        </w:rPr>
        <w:t>运动方向相同，A、C正确．</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黑体" w:cs="Times New Roman"/>
        </w:rPr>
        <w:t>(粤教版选修3－5P9第4题)</w:t>
      </w:r>
      <w:r>
        <w:rPr>
          <w:rFonts w:ascii="Times New Roman" w:hAnsi="Times New Roman" w:cs="Times New Roman"/>
        </w:rPr>
        <w:t>在没有空气阻力的条件下，在距地面高为</w:t>
      </w:r>
      <w:r>
        <w:rPr>
          <w:rFonts w:ascii="Times New Roman" w:hAnsi="Times New Roman" w:cs="Times New Roman"/>
          <w:i/>
        </w:rPr>
        <w:t>h</w:t>
      </w:r>
      <w:r>
        <w:rPr>
          <w:rFonts w:ascii="Times New Roman" w:hAnsi="Times New Roman" w:cs="Times New Roman"/>
        </w:rPr>
        <w:t>，同时以相等初速度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分别平抛、竖直上抛、竖直下抛一质量相等的物体</w:t>
      </w:r>
      <w:r>
        <w:rPr>
          <w:rFonts w:ascii="Times New Roman" w:hAnsi="Times New Roman" w:cs="Times New Roman"/>
          <w:i/>
        </w:rPr>
        <w:t>m</w:t>
      </w:r>
      <w:r>
        <w:rPr>
          <w:rFonts w:ascii="Times New Roman" w:hAnsi="Times New Roman" w:cs="Times New Roman"/>
        </w:rPr>
        <w:t>，当它们从抛出到落地时，比较它们的动量的增量Δ</w:t>
      </w:r>
      <w:r>
        <w:rPr>
          <w:rFonts w:ascii="Times New Roman" w:hAnsi="Times New Roman" w:cs="Times New Roman"/>
          <w:i/>
        </w:rPr>
        <w:t>p</w:t>
      </w:r>
      <w:r>
        <w:rPr>
          <w:rFonts w:ascii="Times New Roman" w:hAnsi="Times New Roman" w:cs="Times New Roman"/>
        </w:rPr>
        <w:t>，有(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A．平抛过程较大  </w:t>
      </w:r>
      <w:r>
        <w:rPr>
          <w:rFonts w:hint="eastAsia" w:ascii="Times New Roman" w:hAnsi="Times New Roman" w:cs="Times New Roman"/>
        </w:rPr>
        <w:tab/>
      </w:r>
      <w:r>
        <w:rPr>
          <w:rFonts w:ascii="Times New Roman" w:hAnsi="Times New Roman" w:cs="Times New Roman"/>
        </w:rPr>
        <w:t>B．竖直上抛过程最大</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 xml:space="preserve">C．竖直下抛过程较大  </w:t>
      </w:r>
      <w:r>
        <w:rPr>
          <w:rFonts w:hint="eastAsia" w:ascii="Times New Roman" w:hAnsi="Times New Roman" w:cs="Times New Roman"/>
        </w:rPr>
        <w:tab/>
      </w:r>
      <w:r>
        <w:rPr>
          <w:rFonts w:ascii="Times New Roman" w:hAnsi="Times New Roman" w:cs="Times New Roman"/>
        </w:rPr>
        <w:t>D．三者一样大</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w:t>
      </w:r>
      <w:r>
        <w:rPr>
          <w:rFonts w:ascii="Times New Roman" w:hAnsi="Times New Roman" w:eastAsia="楷体_GB2312" w:cs="Times New Roman"/>
        </w:rPr>
        <w:t>(多选)</w:t>
      </w:r>
      <w:r>
        <w:rPr>
          <w:rFonts w:ascii="Times New Roman" w:hAnsi="Times New Roman" w:cs="Times New Roman"/>
        </w:rPr>
        <w:t>质量为</w:t>
      </w:r>
      <w:r>
        <w:rPr>
          <w:rFonts w:ascii="Times New Roman" w:hAnsi="Times New Roman" w:cs="Times New Roman"/>
          <w:i/>
        </w:rPr>
        <w:t>m</w:t>
      </w:r>
      <w:r>
        <w:rPr>
          <w:rFonts w:ascii="Times New Roman" w:hAnsi="Times New Roman" w:cs="Times New Roman"/>
        </w:rPr>
        <w:t>的物体以初速度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开始做平抛运动，经过时间</w:t>
      </w:r>
      <w:r>
        <w:rPr>
          <w:rFonts w:ascii="Times New Roman" w:hAnsi="Times New Roman" w:cs="Times New Roman"/>
          <w:i/>
        </w:rPr>
        <w:t>t</w:t>
      </w:r>
      <w:r>
        <w:rPr>
          <w:rFonts w:ascii="Times New Roman" w:hAnsi="Times New Roman" w:cs="Times New Roman"/>
        </w:rPr>
        <w:t>，下降的高度为</w:t>
      </w:r>
      <w:r>
        <w:rPr>
          <w:rFonts w:ascii="Times New Roman" w:hAnsi="Times New Roman" w:cs="Times New Roman"/>
          <w:i/>
        </w:rPr>
        <w:t>h</w:t>
      </w:r>
      <w:r>
        <w:rPr>
          <w:rFonts w:ascii="Times New Roman" w:hAnsi="Times New Roman" w:cs="Times New Roman"/>
        </w:rPr>
        <w:t>，速度变为</w:t>
      </w:r>
      <w:r>
        <w:rPr>
          <w:rFonts w:ascii="Book Antiqua" w:hAnsi="Book Antiqua" w:cs="Times New Roman"/>
          <w:i/>
        </w:rPr>
        <w:t>v</w:t>
      </w:r>
      <w:r>
        <w:rPr>
          <w:rFonts w:ascii="Times New Roman" w:hAnsi="Times New Roman" w:cs="Times New Roman"/>
        </w:rPr>
        <w:t>，在这段时间内物体动量变化量的大小为(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i/>
        </w:rPr>
        <w:t>m</w:t>
      </w:r>
      <w:r>
        <w:rPr>
          <w:rFonts w:ascii="Times New Roman" w:hAnsi="Times New Roman" w:cs="Times New Roman"/>
        </w:rPr>
        <w:t>(</w:t>
      </w:r>
      <w:r>
        <w:rPr>
          <w:rFonts w:ascii="Book Antiqua" w:hAnsi="Book Antiqua" w:cs="Times New Roman"/>
          <w:i/>
        </w:rPr>
        <w:t>v</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B．</w:t>
      </w:r>
      <w:r>
        <w:rPr>
          <w:rFonts w:ascii="Times New Roman" w:hAnsi="Times New Roman" w:cs="Times New Roman"/>
          <w:i/>
        </w:rPr>
        <w:t>mgt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 xml:space="preserve">eq \r(</w:instrText>
      </w:r>
      <w:r>
        <w:rPr>
          <w:rFonts w:ascii="Book Antiqua" w:hAnsi="Book Antiqua" w:cs="Times New Roman"/>
          <w:i/>
        </w:rPr>
        <w:instrText xml:space="preserve">v</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Book Antiqua" w:hAnsi="Book Antiqua" w:cs="Times New Roman"/>
          <w:i/>
        </w:rPr>
        <w:instrText xml:space="preserve">v</w:instrText>
      </w:r>
      <w:r>
        <w:rPr>
          <w:rFonts w:ascii="Times New Roman" w:hAnsi="Times New Roman" w:cs="Times New Roman"/>
        </w:rPr>
        <w:instrText xml:space="preserve">\o\al(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D．</w:t>
      </w:r>
      <w:r>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 xml:space="preserve">eq \r(2</w:instrText>
      </w:r>
      <w:r>
        <w:rPr>
          <w:rFonts w:ascii="Times New Roman" w:hAnsi="Times New Roman" w:cs="Times New Roman"/>
          <w:i/>
        </w:rPr>
        <w:instrText xml:space="preserve">gh</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BCD</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w:t>
      </w:r>
      <w:r>
        <w:rPr>
          <w:rFonts w:ascii="Times New Roman" w:hAnsi="Times New Roman" w:eastAsia="黑体" w:cs="Times New Roman"/>
        </w:rPr>
        <w:t>(人教版选修3－5P16第5题)</w:t>
      </w:r>
      <w:r>
        <w:rPr>
          <w:rFonts w:ascii="Times New Roman" w:hAnsi="Times New Roman" w:cs="Times New Roman"/>
        </w:rPr>
        <w:t>某机车以0.8 m/s的速度驶向停在铁轨上的15节车厢，跟它们对接．机车跟第1节车厢相碰后，它们连在一起具有一个共同的速度，紧接着又跟第2节车厢相碰，就这样，直至碰上最后一节车厢．设机车和车厢的质量都相等，求：跟最后一节车厢相碰后车厢的速度．铁轨的摩擦忽略不计．</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0.05 m/s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取机车和15节车厢整体为研究对象，由动量守恒定律</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＋15</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16)</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16)</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0.8 m</w:t>
      </w:r>
      <w:r>
        <w:rPr>
          <w:rFonts w:ascii="IPAPANNEW" w:hAnsi="IPAPANNEW" w:eastAsia="楷体_GB2312" w:cs="Times New Roman"/>
        </w:rPr>
        <w:t>/s＝0.05 m/</w:t>
      </w:r>
      <w:r>
        <w:rPr>
          <w:rFonts w:ascii="Times New Roman" w:hAnsi="Times New Roman" w:eastAsia="楷体_GB2312" w:cs="Times New Roman"/>
        </w:rPr>
        <w:t>s.</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物理\\研透命题点3.tif"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物理\\研透命题点3.tif"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9" o:spt="75" type="#_x0000_t75" style="height:80.25pt;width:419.65pt;" filled="f" o:preferrelative="t" stroked="f" coordsize="21600,21600">
            <v:path/>
            <v:fill on="f" focussize="0,0"/>
            <v:stroke on="f" joinstyle="miter"/>
            <v:imagedata r:id="rId13" r:href="rId1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命题点一　动量定理的理解和应用</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动量定理理解的要点</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(1)矢量式．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i/>
        </w:rPr>
        <w:t>F</w:t>
      </w:r>
      <w:r>
        <w:rPr>
          <w:rFonts w:ascii="Times New Roman" w:hAnsi="Times New Roman" w:cs="Times New Roman"/>
        </w:rPr>
        <w:t>既可以是恒力也可以是变力．</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(3)冲量是动量变化的原因．</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(4)由</w:t>
      </w:r>
      <w:r>
        <w:rPr>
          <w:rFonts w:ascii="Times New Roman" w:hAnsi="Times New Roman" w:cs="Times New Roman"/>
          <w:i/>
        </w:rPr>
        <w:t>Ft</w:t>
      </w:r>
      <w:r>
        <w:rPr>
          <w:rFonts w:ascii="Times New Roman" w:hAnsi="Times New Roman" w:cs="Times New Roman"/>
        </w:rPr>
        <w:t>＝</w:t>
      </w:r>
      <w:r>
        <w:rPr>
          <w:rFonts w:ascii="Times New Roman" w:hAnsi="Times New Roman" w:cs="Times New Roman"/>
          <w:i/>
        </w:rPr>
        <w:t>p</w:t>
      </w:r>
      <w:r>
        <w:rPr>
          <w:rFonts w:hAnsi="宋体" w:cs="Times New Roman"/>
        </w:rPr>
        <w:t>′</w:t>
      </w:r>
      <w:r>
        <w:rPr>
          <w:rFonts w:ascii="Times New Roman" w:hAnsi="Times New Roman" w:cs="Times New Roman"/>
        </w:rPr>
        <w:t>－</w:t>
      </w:r>
      <w:r>
        <w:rPr>
          <w:rFonts w:ascii="Times New Roman" w:hAnsi="Times New Roman" w:cs="Times New Roman"/>
          <w:i/>
        </w:rPr>
        <w:t>p</w:t>
      </w:r>
      <w:r>
        <w:rPr>
          <w:rFonts w:ascii="Times New Roman" w:hAnsi="Times New Roman" w:cs="Times New Roman"/>
        </w:rPr>
        <w:t>，得</w:t>
      </w:r>
      <w:r>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w:instrText>
      </w:r>
      <w:r>
        <w:rPr>
          <w:rFonts w:hAnsi="宋体" w:cs="Times New Roman"/>
        </w:rPr>
        <w:instrText xml:space="preserve">′</w:instrText>
      </w:r>
      <w:r>
        <w:rPr>
          <w:rFonts w:ascii="Times New Roman" w:hAnsi="Times New Roman" w:cs="Times New Roman"/>
        </w:rPr>
        <w:instrText xml:space="preserve">－</w:instrText>
      </w:r>
      <w:r>
        <w:rPr>
          <w:rFonts w:ascii="Times New Roman" w:hAnsi="Times New Roman" w:cs="Times New Roman"/>
          <w:i/>
        </w:rPr>
        <w:instrText xml:space="preserve">p,t</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\f(Δ</w:instrText>
      </w:r>
      <w:r>
        <w:rPr>
          <w:rFonts w:ascii="Times New Roman" w:hAnsi="Times New Roman" w:cs="Times New Roman"/>
          <w:i/>
        </w:rPr>
        <w:instrText xml:space="preserve">p,t</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，即物体所受的合力等于物体的动量对时间的变化率．</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用动量定理解释现象</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(1)Δ</w:t>
      </w:r>
      <w:r>
        <w:rPr>
          <w:rFonts w:ascii="Times New Roman" w:hAnsi="Times New Roman" w:cs="Times New Roman"/>
          <w:i/>
        </w:rPr>
        <w:t>p</w:t>
      </w:r>
      <w:r>
        <w:rPr>
          <w:rFonts w:ascii="Times New Roman" w:hAnsi="Times New Roman" w:cs="Times New Roman"/>
        </w:rPr>
        <w:t>一定时，</w:t>
      </w:r>
      <w:r>
        <w:rPr>
          <w:rFonts w:ascii="Times New Roman" w:hAnsi="Times New Roman" w:cs="Times New Roman"/>
          <w:i/>
        </w:rPr>
        <w:t>F</w:t>
      </w:r>
      <w:r>
        <w:rPr>
          <w:rFonts w:ascii="Times New Roman" w:hAnsi="Times New Roman" w:cs="Times New Roman"/>
        </w:rPr>
        <w:t>的作用时间越短，力就越大；时间越长，力就越小．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i/>
        </w:rPr>
        <w:t>F</w:t>
      </w:r>
      <w:r>
        <w:rPr>
          <w:rFonts w:ascii="Times New Roman" w:hAnsi="Times New Roman" w:cs="Times New Roman"/>
        </w:rPr>
        <w:t>一定，此时力的作用时间越长，Δ</w:t>
      </w:r>
      <w:r>
        <w:rPr>
          <w:rFonts w:ascii="Times New Roman" w:hAnsi="Times New Roman" w:cs="Times New Roman"/>
          <w:i/>
        </w:rPr>
        <w:t>p</w:t>
      </w:r>
      <w:r>
        <w:rPr>
          <w:rFonts w:ascii="Times New Roman" w:hAnsi="Times New Roman" w:cs="Times New Roman"/>
        </w:rPr>
        <w:t>就越大；力的作用时间越短，Δ</w:t>
      </w:r>
      <w:r>
        <w:rPr>
          <w:rFonts w:ascii="Times New Roman" w:hAnsi="Times New Roman" w:cs="Times New Roman"/>
          <w:i/>
        </w:rPr>
        <w:t>p</w:t>
      </w:r>
      <w:r>
        <w:rPr>
          <w:rFonts w:ascii="Times New Roman" w:hAnsi="Times New Roman" w:cs="Times New Roman"/>
        </w:rPr>
        <w:t>就越小．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分析问题时，要把哪个量一定、哪个量变化搞清楚．</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应用动量定理解题的步骤</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(1)确定研究对象：可以是单个物体，也可以是几个物体组成的系统．</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(2)进行受力分析：分析研究对象以外的物体施加给研究对象的力．</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(3)分析运动过程，选取正方向，确定初、末状态的动量以及整个过程合力的冲量．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(4)列方程：根据动量定理列方程求解．</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物理\\左括.tif"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0" o:spt="75" type="#_x0000_t75" style="height:7.9pt;width:2.25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eastAsia="黑体" w:cs="Times New Roman"/>
        </w:rPr>
        <w:t>例1</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物理\\右括.tif"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1" o:spt="75" type="#_x0000_t75" style="height:7.9pt;width:2.2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w:t>
      </w:r>
      <w:r>
        <w:rPr>
          <w:rFonts w:ascii="Times New Roman" w:hAnsi="Times New Roman" w:eastAsia="楷体_GB2312" w:cs="Times New Roman"/>
        </w:rPr>
        <w:t>(2016·全国</w:t>
      </w:r>
      <w:r>
        <w:rPr>
          <w:rFonts w:hAnsi="宋体" w:eastAsia="楷体_GB2312" w:cs="Times New Roman"/>
        </w:rPr>
        <w:t>Ⅰ</w:t>
      </w:r>
      <w:r>
        <w:rPr>
          <w:rFonts w:ascii="Times New Roman" w:hAnsi="Times New Roman" w:eastAsia="楷体_GB2312" w:cs="Times New Roman"/>
        </w:rPr>
        <w:t>·35(2))</w:t>
      </w:r>
      <w:r>
        <w:rPr>
          <w:rFonts w:ascii="Times New Roman" w:hAnsi="Times New Roman" w:cs="Times New Roman"/>
        </w:rPr>
        <w:t>某游乐园入口旁有一喷泉，喷出的水柱将一质量为</w:t>
      </w:r>
      <w:r>
        <w:rPr>
          <w:rFonts w:ascii="Times New Roman" w:hAnsi="Times New Roman" w:cs="Times New Roman"/>
          <w:i/>
        </w:rPr>
        <w:t>M</w:t>
      </w:r>
      <w:r>
        <w:rPr>
          <w:rFonts w:ascii="Times New Roman" w:hAnsi="Times New Roman" w:cs="Times New Roman"/>
        </w:rPr>
        <w:t>的卡通玩具稳定地悬停在空中．为计算方便起见，假设水柱从横截面积为</w:t>
      </w:r>
      <w:r>
        <w:rPr>
          <w:rFonts w:ascii="Times New Roman" w:hAnsi="Times New Roman" w:cs="Times New Roman"/>
          <w:i/>
        </w:rPr>
        <w:t>S</w:t>
      </w:r>
      <w:r>
        <w:rPr>
          <w:rFonts w:ascii="Times New Roman" w:hAnsi="Times New Roman" w:cs="Times New Roman"/>
        </w:rPr>
        <w:t>的喷口持续以速度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竖直向上喷出；玩具底部为平板(面积略大于</w:t>
      </w:r>
      <w:r>
        <w:rPr>
          <w:rFonts w:ascii="Times New Roman" w:hAnsi="Times New Roman" w:cs="Times New Roman"/>
          <w:i/>
        </w:rPr>
        <w:t>S</w:t>
      </w:r>
      <w:r>
        <w:rPr>
          <w:rFonts w:ascii="Times New Roman" w:hAnsi="Times New Roman" w:cs="Times New Roman"/>
        </w:rPr>
        <w:t>)；水柱冲击到玩具底板后，在竖直方向水的速度变为零，在水平方向朝四周均匀散开．忽略空气阻力．已知水的密度为</w:t>
      </w:r>
      <w:r>
        <w:rPr>
          <w:rFonts w:ascii="Times New Roman" w:hAnsi="Times New Roman" w:cs="Times New Roman"/>
          <w:i/>
        </w:rPr>
        <w:t>ρ</w:t>
      </w:r>
      <w:r>
        <w:rPr>
          <w:rFonts w:ascii="Times New Roman" w:hAnsi="Times New Roman" w:cs="Times New Roman"/>
        </w:rPr>
        <w:t>，重力加速度大小为</w:t>
      </w:r>
      <w:r>
        <w:rPr>
          <w:rFonts w:ascii="Times New Roman" w:hAnsi="Times New Roman" w:cs="Times New Roman"/>
          <w:i/>
        </w:rPr>
        <w:t>g</w:t>
      </w:r>
      <w:r>
        <w:rPr>
          <w:rFonts w:ascii="Times New Roman" w:hAnsi="Times New Roman" w:cs="Times New Roman"/>
        </w:rPr>
        <w:t>.求：</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(1)喷泉单位时间内喷出的水的质量；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(2)玩具在空中悬停时，其底面相对于喷口的高度．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物理\\题眼.tif"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物理\\题眼.tif"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2" o:spt="75" type="#_x0000_t75" style="height:11.25pt;width:40.15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hAnsi="宋体" w:eastAsia="仿宋_GB2312" w:cs="Times New Roman"/>
        </w:rPr>
        <w:t>①</w:t>
      </w:r>
      <w:r>
        <w:rPr>
          <w:rFonts w:ascii="Times New Roman" w:hAnsi="Times New Roman" w:eastAsia="仿宋_GB2312" w:cs="Times New Roman"/>
        </w:rPr>
        <w:t>悬停在空中；</w:t>
      </w:r>
      <w:r>
        <w:rPr>
          <w:rFonts w:hAnsi="宋体" w:eastAsia="仿宋_GB2312" w:cs="Times New Roman"/>
        </w:rPr>
        <w:t>②</w:t>
      </w:r>
      <w:r>
        <w:rPr>
          <w:rFonts w:ascii="Times New Roman" w:hAnsi="Times New Roman" w:eastAsia="仿宋_GB2312" w:cs="Times New Roman"/>
        </w:rPr>
        <w:t>在竖直方向水的速度变为零．</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w:t>
      </w:r>
      <w:r>
        <w:rPr>
          <w:rFonts w:ascii="Times New Roman" w:hAnsi="Times New Roman" w:cs="Times New Roman"/>
          <w:i/>
        </w:rPr>
        <w:t>ρ</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i/>
        </w:rPr>
        <w:t>S</w:t>
      </w:r>
      <w:r>
        <w:rPr>
          <w:rFonts w:ascii="Times New Roman" w:hAnsi="Times New Roman" w:cs="Times New Roman"/>
        </w:rPr>
        <w:t>　(2)</w:t>
      </w:r>
      <w:r>
        <w:rPr>
          <w:rFonts w:ascii="Times New Roman" w:hAnsi="Times New Roman" w:cs="Times New Roman"/>
        </w:rPr>
        <w:fldChar w:fldCharType="begin"/>
      </w:r>
      <w:r>
        <w:rPr>
          <w:rFonts w:ascii="Times New Roman" w:hAnsi="Times New Roman" w:cs="Times New Roman"/>
        </w:rPr>
        <w:instrText xml:space="preserve">eq \f(</w:instrText>
      </w:r>
      <w:r>
        <w:rPr>
          <w:rFonts w:ascii="Book Antiqua" w:hAnsi="Book Antiqua" w:cs="Times New Roman"/>
          <w:i/>
        </w:rPr>
        <w:instrText xml:space="preserve">v</w:instrText>
      </w:r>
      <w:r>
        <w:rPr>
          <w:rFonts w:ascii="Times New Roman" w:hAnsi="Times New Roman" w:cs="Times New Roman"/>
        </w:rPr>
        <w:instrText xml:space="preserve">\o\al(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i/>
        </w:rPr>
        <w:instrText xml:space="preserve">g</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M</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g,</w:instrText>
      </w:r>
      <w:r>
        <w:rPr>
          <w:rFonts w:ascii="Times New Roman" w:hAnsi="Times New Roman" w:cs="Times New Roman"/>
        </w:rPr>
        <w:instrText xml:space="preserve">2</w:instrText>
      </w:r>
      <w:r>
        <w:rPr>
          <w:rFonts w:ascii="Times New Roman" w:hAnsi="Times New Roman" w:cs="Times New Roman"/>
          <w:i/>
        </w:rPr>
        <w:instrText xml:space="preserve">ρ</w:instrText>
      </w:r>
      <w:r>
        <w:rPr>
          <w:rFonts w:ascii="Times New Roman" w:hAnsi="Times New Roman" w:cs="Times New Roman"/>
          <w:vertAlign w:val="superscript"/>
        </w:rPr>
        <w:instrText xml:space="preserve">2</w:instrText>
      </w:r>
      <w:r>
        <w:rPr>
          <w:rFonts w:ascii="Book Antiqua" w:hAnsi="Book Antiqua" w:cs="Times New Roman"/>
          <w:i/>
        </w:rPr>
        <w:instrText xml:space="preserve">v</w:instrText>
      </w:r>
      <w:r>
        <w:rPr>
          <w:rFonts w:ascii="Times New Roman" w:hAnsi="Times New Roman" w:cs="Times New Roman"/>
        </w:rPr>
        <w:instrText xml:space="preserve">\o\al(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i/>
        </w:rPr>
        <w:instrText xml:space="preserve">S</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(1)在刚喷出一段很短的Δ</w:t>
      </w:r>
      <w:r>
        <w:rPr>
          <w:rFonts w:ascii="Times New Roman" w:hAnsi="Times New Roman" w:eastAsia="楷体_GB2312" w:cs="Times New Roman"/>
          <w:i/>
        </w:rPr>
        <w:t>t</w:t>
      </w:r>
      <w:r>
        <w:rPr>
          <w:rFonts w:ascii="Times New Roman" w:hAnsi="Times New Roman" w:eastAsia="楷体_GB2312" w:cs="Times New Roman"/>
        </w:rPr>
        <w:t>时间内，可认为喷出的水柱保持速度</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不变．</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该时间内，喷出水柱高度Δ</w:t>
      </w:r>
      <w:r>
        <w:rPr>
          <w:rFonts w:ascii="Times New Roman" w:hAnsi="Times New Roman" w:eastAsia="楷体_GB2312" w:cs="Times New Roman"/>
          <w:i/>
        </w:rPr>
        <w:t>l</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Δ</w:t>
      </w:r>
      <w:r>
        <w:rPr>
          <w:rFonts w:ascii="Times New Roman" w:hAnsi="Times New Roman" w:eastAsia="楷体_GB2312" w:cs="Times New Roman"/>
          <w:i/>
        </w:rPr>
        <w:t>t</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①</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喷出水柱质量Δ</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ρ</w:t>
      </w:r>
      <w:r>
        <w:rPr>
          <w:rFonts w:ascii="Times New Roman" w:hAnsi="Times New Roman" w:eastAsia="楷体_GB2312" w:cs="Times New Roman"/>
        </w:rPr>
        <w:t>Δ</w:t>
      </w:r>
      <w:r>
        <w:rPr>
          <w:rFonts w:ascii="Times New Roman" w:hAnsi="Times New Roman" w:eastAsia="楷体_GB2312" w:cs="Times New Roman"/>
          <w:i/>
        </w:rPr>
        <w:t>V</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②</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其中Δ</w:t>
      </w:r>
      <w:r>
        <w:rPr>
          <w:rFonts w:ascii="Times New Roman" w:hAnsi="Times New Roman" w:eastAsia="楷体_GB2312" w:cs="Times New Roman"/>
          <w:i/>
        </w:rPr>
        <w:t>V</w:t>
      </w:r>
      <w:r>
        <w:rPr>
          <w:rFonts w:ascii="Times New Roman" w:hAnsi="Times New Roman" w:eastAsia="楷体_GB2312" w:cs="Times New Roman"/>
        </w:rPr>
        <w:t>为水柱体积，满足Δ</w:t>
      </w:r>
      <w:r>
        <w:rPr>
          <w:rFonts w:ascii="Times New Roman" w:hAnsi="Times New Roman" w:eastAsia="楷体_GB2312" w:cs="Times New Roman"/>
          <w:i/>
        </w:rPr>
        <w:t>V</w:t>
      </w:r>
      <w:r>
        <w:rPr>
          <w:rFonts w:ascii="Times New Roman" w:hAnsi="Times New Roman" w:eastAsia="楷体_GB2312" w:cs="Times New Roman"/>
        </w:rPr>
        <w:t>＝Δ</w:t>
      </w:r>
      <w:r>
        <w:rPr>
          <w:rFonts w:ascii="Times New Roman" w:hAnsi="Times New Roman" w:eastAsia="楷体_GB2312" w:cs="Times New Roman"/>
          <w:i/>
        </w:rPr>
        <w:t>lS</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③</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w:t>
      </w:r>
      <w:r>
        <w:rPr>
          <w:rFonts w:hAnsi="宋体" w:eastAsia="楷体_GB2312" w:cs="Times New Roman"/>
        </w:rPr>
        <w:t>①②③</w:t>
      </w:r>
      <w:r>
        <w:rPr>
          <w:rFonts w:ascii="Times New Roman" w:hAnsi="Times New Roman" w:eastAsia="楷体_GB2312" w:cs="Times New Roman"/>
        </w:rPr>
        <w:t>可得：喷泉单位时间内喷出的水的质量为</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eq \f(Δ</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Δ</w:instrText>
      </w:r>
      <w:r>
        <w:rPr>
          <w:rFonts w:ascii="Times New Roman" w:hAnsi="Times New Roman" w:eastAsia="楷体_GB2312" w:cs="Times New Roman"/>
          <w:i/>
        </w:rPr>
        <w:instrText xml:space="preserve">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ρ</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i/>
        </w:rPr>
        <w:t>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(2)设玩具底面相对于喷口的高度为</w:t>
      </w:r>
      <w:r>
        <w:rPr>
          <w:rFonts w:ascii="Times New Roman" w:hAnsi="Times New Roman" w:eastAsia="楷体_GB2312" w:cs="Times New Roman"/>
          <w:i/>
        </w:rPr>
        <w:t>h</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由玩具受力平衡得</w:t>
      </w:r>
      <w:r>
        <w:rPr>
          <w:rFonts w:ascii="Times New Roman" w:hAnsi="Times New Roman" w:eastAsia="楷体_GB2312" w:cs="Times New Roman"/>
          <w:i/>
        </w:rPr>
        <w:t>F</w:t>
      </w:r>
      <w:r>
        <w:rPr>
          <w:rFonts w:ascii="Times New Roman" w:hAnsi="Times New Roman" w:eastAsia="楷体_GB2312" w:cs="Times New Roman"/>
          <w:vertAlign w:val="subscript"/>
        </w:rPr>
        <w:t>冲</w:t>
      </w:r>
      <w:r>
        <w:rPr>
          <w:rFonts w:ascii="Times New Roman" w:hAnsi="Times New Roman" w:eastAsia="楷体_GB2312" w:cs="Times New Roman"/>
        </w:rPr>
        <w:t>＝</w:t>
      </w:r>
      <w:r>
        <w:rPr>
          <w:rFonts w:ascii="Times New Roman" w:hAnsi="Times New Roman" w:eastAsia="楷体_GB2312" w:cs="Times New Roman"/>
          <w:i/>
        </w:rPr>
        <w:t>Mg</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④</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其中，</w:t>
      </w:r>
      <w:r>
        <w:rPr>
          <w:rFonts w:ascii="Times New Roman" w:hAnsi="Times New Roman" w:eastAsia="楷体_GB2312" w:cs="Times New Roman"/>
          <w:i/>
        </w:rPr>
        <w:t>F</w:t>
      </w:r>
      <w:r>
        <w:rPr>
          <w:rFonts w:ascii="Times New Roman" w:hAnsi="Times New Roman" w:eastAsia="楷体_GB2312" w:cs="Times New Roman"/>
          <w:vertAlign w:val="subscript"/>
        </w:rPr>
        <w:t>冲</w:t>
      </w:r>
      <w:r>
        <w:rPr>
          <w:rFonts w:ascii="Times New Roman" w:hAnsi="Times New Roman" w:eastAsia="楷体_GB2312" w:cs="Times New Roman"/>
        </w:rPr>
        <w:t>为水柱对玩具底面的作用力</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由牛顿第三定律：</w:t>
      </w:r>
      <w:r>
        <w:rPr>
          <w:rFonts w:ascii="Times New Roman" w:hAnsi="Times New Roman" w:eastAsia="楷体_GB2312" w:cs="Times New Roman"/>
          <w:i/>
        </w:rPr>
        <w:t>F</w:t>
      </w:r>
      <w:r>
        <w:rPr>
          <w:rFonts w:ascii="Times New Roman" w:hAnsi="Times New Roman" w:eastAsia="楷体_GB2312" w:cs="Times New Roman"/>
          <w:vertAlign w:val="subscript"/>
        </w:rPr>
        <w:t>压</w:t>
      </w:r>
      <w:r>
        <w:rPr>
          <w:rFonts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冲</w:t>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int="eastAsia" w:ascii="Times New Roman" w:hAnsi="Times New Roman" w:eastAsia="楷体_GB2312" w:cs="Times New Roman"/>
          <w:vertAlign w:val="subscript"/>
        </w:rPr>
        <w:tab/>
      </w:r>
      <w:r>
        <w:rPr>
          <w:rFonts w:hAnsi="宋体" w:eastAsia="楷体_GB2312" w:cs="Times New Roman"/>
        </w:rPr>
        <w:t>⑤</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其中，</w:t>
      </w:r>
      <w:r>
        <w:rPr>
          <w:rFonts w:ascii="Times New Roman" w:hAnsi="Times New Roman" w:eastAsia="楷体_GB2312" w:cs="Times New Roman"/>
          <w:i/>
        </w:rPr>
        <w:t>F</w:t>
      </w:r>
      <w:r>
        <w:rPr>
          <w:rFonts w:ascii="Times New Roman" w:hAnsi="Times New Roman" w:eastAsia="楷体_GB2312" w:cs="Times New Roman"/>
          <w:vertAlign w:val="subscript"/>
        </w:rPr>
        <w:t>压</w:t>
      </w:r>
      <w:r>
        <w:rPr>
          <w:rFonts w:ascii="Times New Roman" w:hAnsi="Times New Roman" w:eastAsia="楷体_GB2312" w:cs="Times New Roman"/>
        </w:rPr>
        <w:t>为玩具底面对水柱的作用力，</w:t>
      </w:r>
      <w:r>
        <w:rPr>
          <w:rFonts w:ascii="Book Antiqua" w:hAnsi="Book Antiqua" w:eastAsia="楷体_GB2312" w:cs="Times New Roman"/>
          <w:i/>
        </w:rPr>
        <w:t>v</w:t>
      </w:r>
      <w:r>
        <w:rPr>
          <w:rFonts w:hAnsi="宋体" w:eastAsia="楷体_GB2312" w:cs="Times New Roman"/>
        </w:rPr>
        <w:t>′</w:t>
      </w:r>
      <w:r>
        <w:rPr>
          <w:rFonts w:ascii="Times New Roman" w:hAnsi="Times New Roman" w:eastAsia="楷体_GB2312" w:cs="Times New Roman"/>
        </w:rPr>
        <w:t>为水柱到达玩具底面时的速度</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由运动学公式：</w:t>
      </w:r>
      <w:r>
        <w:rPr>
          <w:rFonts w:ascii="Book Antiqua" w:hAnsi="Book Antiqua" w:eastAsia="楷体_GB2312" w:cs="Times New Roman"/>
          <w:i/>
        </w:rPr>
        <w:t>v</w:t>
      </w:r>
      <w:r>
        <w:rPr>
          <w:rFonts w:hAnsi="宋体" w:eastAsia="楷体_GB2312" w:cs="Times New Roman"/>
        </w:rPr>
        <w:t>′</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＝－2</w:t>
      </w:r>
      <w:r>
        <w:rPr>
          <w:rFonts w:ascii="Times New Roman" w:hAnsi="Times New Roman" w:eastAsia="楷体_GB2312" w:cs="Times New Roman"/>
          <w:i/>
        </w:rPr>
        <w:t>gh</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⑥</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在很短Δ</w:t>
      </w:r>
      <w:r>
        <w:rPr>
          <w:rFonts w:ascii="Times New Roman" w:hAnsi="Times New Roman" w:eastAsia="楷体_GB2312" w:cs="Times New Roman"/>
          <w:i/>
        </w:rPr>
        <w:t>t</w:t>
      </w:r>
      <w:r>
        <w:rPr>
          <w:rFonts w:ascii="Times New Roman" w:hAnsi="Times New Roman" w:eastAsia="楷体_GB2312" w:cs="Times New Roman"/>
        </w:rPr>
        <w:t>时间内，冲击玩具的水柱的质量为Δ</w:t>
      </w:r>
      <w:r>
        <w:rPr>
          <w:rFonts w:ascii="Times New Roman" w:hAnsi="Times New Roman" w:eastAsia="楷体_GB2312" w:cs="Times New Roman"/>
          <w:i/>
        </w:rPr>
        <w:t>m</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Δ</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ρ</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i/>
        </w:rPr>
        <w:t>S</w:t>
      </w:r>
      <w:r>
        <w:rPr>
          <w:rFonts w:ascii="Times New Roman" w:hAnsi="Times New Roman" w:eastAsia="楷体_GB2312" w:cs="Times New Roman"/>
        </w:rPr>
        <w:t>Δ</w:t>
      </w:r>
      <w:r>
        <w:rPr>
          <w:rFonts w:ascii="Times New Roman" w:hAnsi="Times New Roman" w:eastAsia="楷体_GB2312" w:cs="Times New Roman"/>
          <w:i/>
        </w:rPr>
        <w:t>t</w:t>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int="eastAsia" w:ascii="Times New Roman" w:hAnsi="Times New Roman" w:eastAsia="楷体_GB2312" w:cs="Times New Roman"/>
          <w:i/>
        </w:rPr>
        <w:tab/>
      </w:r>
      <w:r>
        <w:rPr>
          <w:rFonts w:hAnsi="宋体" w:eastAsia="楷体_GB2312" w:cs="Times New Roman"/>
        </w:rPr>
        <w:t>⑦</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由题意可知，在竖直方向上，对该部分水柱应用动量定理</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压</w:t>
      </w:r>
      <w:r>
        <w:rPr>
          <w:rFonts w:ascii="Times New Roman" w:hAnsi="Times New Roman" w:eastAsia="楷体_GB2312" w:cs="Times New Roman"/>
        </w:rPr>
        <w:t>＋Δ</w:t>
      </w:r>
      <w:r>
        <w:rPr>
          <w:rFonts w:ascii="Times New Roman" w:hAnsi="Times New Roman" w:eastAsia="楷体_GB2312" w:cs="Times New Roman"/>
          <w:i/>
        </w:rPr>
        <w:t>mg</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＝Δ</w:t>
      </w:r>
      <w:r>
        <w:rPr>
          <w:rFonts w:ascii="Times New Roman" w:hAnsi="Times New Roman" w:eastAsia="楷体_GB2312" w:cs="Times New Roman"/>
          <w:i/>
        </w:rPr>
        <w:t>m</w:t>
      </w:r>
      <w:r>
        <w:rPr>
          <w:rFonts w:ascii="Book Antiqua" w:hAnsi="Book Antiqua" w:eastAsia="楷体_GB2312" w:cs="Times New Roman"/>
          <w:i/>
        </w:rPr>
        <w:t>v</w:t>
      </w:r>
      <w:r>
        <w:rPr>
          <w:rFonts w:hAnsi="宋体" w:eastAsia="楷体_GB2312" w:cs="Times New Roman"/>
        </w:rPr>
        <w:t>′</w:t>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Ansi="宋体" w:eastAsia="楷体_GB2312" w:cs="Times New Roman"/>
        </w:rPr>
        <w:t>⑧</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由于Δ</w:t>
      </w:r>
      <w:r>
        <w:rPr>
          <w:rFonts w:ascii="Times New Roman" w:hAnsi="Times New Roman" w:eastAsia="楷体_GB2312" w:cs="Times New Roman"/>
          <w:i/>
        </w:rPr>
        <w:t>t</w:t>
      </w:r>
      <w:r>
        <w:rPr>
          <w:rFonts w:ascii="Times New Roman" w:hAnsi="Times New Roman" w:eastAsia="楷体_GB2312" w:cs="Times New Roman"/>
        </w:rPr>
        <w:t>很小，Δ</w:t>
      </w:r>
      <w:r>
        <w:rPr>
          <w:rFonts w:ascii="Times New Roman" w:hAnsi="Times New Roman" w:eastAsia="楷体_GB2312" w:cs="Times New Roman"/>
          <w:i/>
        </w:rPr>
        <w:t>mg</w:t>
      </w:r>
      <w:r>
        <w:rPr>
          <w:rFonts w:ascii="Times New Roman" w:hAnsi="Times New Roman" w:eastAsia="楷体_GB2312" w:cs="Times New Roman"/>
        </w:rPr>
        <w:t>也很小，可以忽略，</w:t>
      </w:r>
      <w:r>
        <w:rPr>
          <w:rFonts w:hAnsi="宋体" w:eastAsia="楷体_GB2312" w:cs="Times New Roman"/>
        </w:rPr>
        <w:t>⑧</w:t>
      </w:r>
      <w:r>
        <w:rPr>
          <w:rFonts w:ascii="Times New Roman" w:hAnsi="Times New Roman" w:eastAsia="楷体_GB2312" w:cs="Times New Roman"/>
        </w:rPr>
        <w:t>式变为</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i/>
        </w:rPr>
        <w:t>F</w:t>
      </w:r>
      <w:r>
        <w:rPr>
          <w:rFonts w:ascii="Times New Roman" w:hAnsi="Times New Roman" w:eastAsia="楷体_GB2312" w:cs="Times New Roman"/>
          <w:vertAlign w:val="subscript"/>
        </w:rPr>
        <w:t>压</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＝Δ</w:t>
      </w:r>
      <w:r>
        <w:rPr>
          <w:rFonts w:ascii="Times New Roman" w:hAnsi="Times New Roman" w:eastAsia="楷体_GB2312" w:cs="Times New Roman"/>
          <w:i/>
        </w:rPr>
        <w:t>m</w:t>
      </w:r>
      <w:r>
        <w:rPr>
          <w:rFonts w:ascii="Book Antiqua" w:hAnsi="Book Antiqua" w:eastAsia="楷体_GB2312" w:cs="Times New Roman"/>
          <w:i/>
        </w:rPr>
        <w:t>v</w:t>
      </w:r>
      <w:r>
        <w:rPr>
          <w:rFonts w:hAnsi="宋体" w:eastAsia="楷体_GB2312" w:cs="Times New Roman"/>
        </w:rPr>
        <w:t>′</w:t>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int="eastAsia" w:hAnsi="宋体" w:eastAsia="楷体_GB2312" w:cs="Times New Roman"/>
        </w:rPr>
        <w:tab/>
      </w:r>
      <w:r>
        <w:rPr>
          <w:rFonts w:hAnsi="宋体" w:eastAsia="楷体_GB2312" w:cs="Times New Roman"/>
        </w:rPr>
        <w:t>⑨</w:t>
      </w:r>
    </w:p>
    <w:p>
      <w:pPr>
        <w:pStyle w:val="10"/>
        <w:tabs>
          <w:tab w:val="left" w:pos="3402"/>
        </w:tabs>
        <w:snapToGrid w:val="0"/>
        <w:spacing w:line="360" w:lineRule="auto"/>
        <w:rPr>
          <w:rFonts w:ascii="Times New Roman" w:hAnsi="Times New Roman" w:cs="Times New Roman"/>
        </w:rPr>
      </w:pPr>
      <w:r>
        <w:rPr>
          <w:rFonts w:ascii="Times New Roman" w:hAnsi="Times New Roman" w:eastAsia="楷体_GB2312" w:cs="Times New Roman"/>
        </w:rPr>
        <w:t>由</w:t>
      </w:r>
      <w:r>
        <w:rPr>
          <w:rFonts w:hAnsi="宋体" w:eastAsia="楷体_GB2312" w:cs="Times New Roman"/>
        </w:rPr>
        <w:t>④⑤⑥⑦⑨</w:t>
      </w:r>
      <w:r>
        <w:rPr>
          <w:rFonts w:ascii="Times New Roman" w:hAnsi="Times New Roman" w:eastAsia="楷体_GB2312" w:cs="Times New Roman"/>
        </w:rPr>
        <w:t>可得</w:t>
      </w:r>
      <w:r>
        <w:rPr>
          <w:rFonts w:ascii="Times New Roman" w:hAnsi="Times New Roman" w:eastAsia="楷体_GB2312" w:cs="Times New Roman"/>
          <w:i/>
        </w:rPr>
        <w:t>h</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w:instrText>
      </w:r>
      <w:r>
        <w:rPr>
          <w:rFonts w:hint="eastAsia" w:ascii="Times New Roman" w:hAnsi="Times New Roman" w:eastAsia="楷体_GB2312" w:cs="Times New Roman"/>
        </w:rPr>
        <w:instrText xml:space="preserve">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g</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g,</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ρ</w:instrText>
      </w:r>
      <w:r>
        <w:rPr>
          <w:rFonts w:ascii="Times New Roman" w:hAnsi="Times New Roman" w:eastAsia="楷体_GB2312" w:cs="Times New Roman"/>
          <w:vertAlign w:val="superscript"/>
        </w:rPr>
        <w:instrText xml:space="preserve">2</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w:instrText>
      </w:r>
      <w:r>
        <w:rPr>
          <w:rFonts w:hint="eastAsia" w:ascii="Times New Roman" w:hAnsi="Times New Roman" w:eastAsia="楷体_GB2312" w:cs="Times New Roman"/>
        </w:rPr>
        <w:instrText xml:space="preserve">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S</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物理\\方法感悟1.tif"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物理\\方法感悟1.tif"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3" o:spt="75" type="#_x0000_t75" style="height:22.9pt;width:238.15pt;" filled="f" o:preferrelative="t" stroked="f" coordsize="21600,21600">
            <v:path/>
            <v:fill on="f" focussize="0,0"/>
            <v:stroke on="f" joinstyle="miter"/>
            <v:imagedata r:id="rId21" r:href="rId2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eastAsia="黑体" w:cs="Times New Roman"/>
        </w:rPr>
        <w:t>建立柱状模型，应用动量定理解题</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对于</w:t>
      </w:r>
      <w:r>
        <w:rPr>
          <w:rFonts w:hAnsi="宋体" w:cs="Times New Roman"/>
        </w:rPr>
        <w:t>“</w:t>
      </w:r>
      <w:r>
        <w:rPr>
          <w:rFonts w:ascii="Times New Roman" w:hAnsi="Times New Roman" w:cs="Times New Roman"/>
        </w:rPr>
        <w:t>连续</w:t>
      </w:r>
      <w:r>
        <w:rPr>
          <w:rFonts w:hAnsi="宋体" w:cs="Times New Roman"/>
        </w:rPr>
        <w:t>”</w:t>
      </w:r>
      <w:r>
        <w:rPr>
          <w:rFonts w:ascii="Times New Roman" w:hAnsi="Times New Roman" w:cs="Times New Roman"/>
        </w:rPr>
        <w:t>质点系发生持续作用，物体动量(或其他量)连续发生变化这类问题的处理思路是：正确选取研究对象，即选取很短时间Δ</w:t>
      </w:r>
      <w:r>
        <w:rPr>
          <w:rFonts w:ascii="Times New Roman" w:hAnsi="Times New Roman" w:cs="Times New Roman"/>
          <w:i/>
        </w:rPr>
        <w:t>t</w:t>
      </w:r>
      <w:r>
        <w:rPr>
          <w:rFonts w:ascii="Times New Roman" w:hAnsi="Times New Roman" w:cs="Times New Roman"/>
        </w:rPr>
        <w:t>内动量(或其他量)发生变化的那部分物体作为研究对象，建立如下的</w:t>
      </w:r>
      <w:r>
        <w:rPr>
          <w:rFonts w:hAnsi="宋体" w:cs="Times New Roman"/>
        </w:rPr>
        <w:t>“</w:t>
      </w:r>
      <w:r>
        <w:rPr>
          <w:rFonts w:ascii="Times New Roman" w:hAnsi="Times New Roman" w:cs="Times New Roman"/>
        </w:rPr>
        <w:t>柱状模型</w:t>
      </w:r>
      <w:r>
        <w:rPr>
          <w:rFonts w:hAnsi="宋体" w:cs="Times New Roman"/>
        </w:rPr>
        <w:t>”</w:t>
      </w:r>
      <w:r>
        <w:rPr>
          <w:rFonts w:ascii="Times New Roman" w:hAnsi="Times New Roman" w:cs="Times New Roman"/>
        </w:rPr>
        <w:t>：在时间Δ</w:t>
      </w:r>
      <w:r>
        <w:rPr>
          <w:rFonts w:ascii="Times New Roman" w:hAnsi="Times New Roman" w:cs="Times New Roman"/>
          <w:i/>
        </w:rPr>
        <w:t>t</w:t>
      </w:r>
      <w:r>
        <w:rPr>
          <w:rFonts w:ascii="Times New Roman" w:hAnsi="Times New Roman" w:cs="Times New Roman"/>
        </w:rPr>
        <w:t>内所选取的研究对象均分布在以</w:t>
      </w:r>
      <w:r>
        <w:rPr>
          <w:rFonts w:ascii="Times New Roman" w:hAnsi="Times New Roman" w:cs="Times New Roman"/>
          <w:i/>
        </w:rPr>
        <w:t>S</w:t>
      </w:r>
      <w:r>
        <w:rPr>
          <w:rFonts w:ascii="Times New Roman" w:hAnsi="Times New Roman" w:cs="Times New Roman"/>
        </w:rPr>
        <w:t>为截面积、长为</w:t>
      </w:r>
      <w:r>
        <w:rPr>
          <w:rFonts w:ascii="Book Antiqua" w:hAnsi="Book Antiqua" w:cs="Times New Roman"/>
          <w:i/>
        </w:rPr>
        <w:t>v</w:t>
      </w:r>
      <w:r>
        <w:rPr>
          <w:rFonts w:ascii="Times New Roman" w:hAnsi="Times New Roman" w:cs="Times New Roman"/>
        </w:rPr>
        <w:t>Δ</w:t>
      </w:r>
      <w:r>
        <w:rPr>
          <w:rFonts w:ascii="Times New Roman" w:hAnsi="Times New Roman" w:cs="Times New Roman"/>
          <w:i/>
        </w:rPr>
        <w:t>t</w:t>
      </w:r>
      <w:r>
        <w:rPr>
          <w:rFonts w:ascii="Times New Roman" w:hAnsi="Times New Roman" w:cs="Times New Roman"/>
        </w:rPr>
        <w:t>的柱体内，这部分质点的质量为Δ</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ρS</w:t>
      </w:r>
      <w:r>
        <w:rPr>
          <w:rFonts w:ascii="Book Antiqua" w:hAnsi="Book Antiqua" w:cs="Times New Roman"/>
          <w:i/>
        </w:rPr>
        <w:t>v</w:t>
      </w:r>
      <w:r>
        <w:rPr>
          <w:rFonts w:ascii="Times New Roman" w:hAnsi="Times New Roman" w:cs="Times New Roman"/>
        </w:rPr>
        <w:t>Δ</w:t>
      </w:r>
      <w:r>
        <w:rPr>
          <w:rFonts w:ascii="Times New Roman" w:hAnsi="Times New Roman" w:cs="Times New Roman"/>
          <w:i/>
        </w:rPr>
        <w:t>t</w:t>
      </w:r>
      <w:r>
        <w:rPr>
          <w:rFonts w:ascii="Times New Roman" w:hAnsi="Times New Roman" w:cs="Times New Roman"/>
        </w:rPr>
        <w:t>，以这部分质量为研究对象，研究它在Δ</w:t>
      </w:r>
      <w:r>
        <w:rPr>
          <w:rFonts w:ascii="Times New Roman" w:hAnsi="Times New Roman" w:cs="Times New Roman"/>
          <w:i/>
        </w:rPr>
        <w:t>t</w:t>
      </w:r>
      <w:r>
        <w:rPr>
          <w:rFonts w:ascii="Times New Roman" w:hAnsi="Times New Roman" w:cs="Times New Roman"/>
        </w:rPr>
        <w:t>时间内动量(或其他量)的变化情况，再根据动量定理(或其他规律)求出有关的物理量．</w:t>
      </w:r>
    </w:p>
    <w:p>
      <w:pPr>
        <w:pStyle w:val="10"/>
        <w:tabs>
          <w:tab w:val="left" w:pos="3402"/>
        </w:tabs>
        <w:snapToGrid w:val="0"/>
        <w:spacing w:line="360" w:lineRule="auto"/>
        <w:rPr>
          <w:rFonts w:ascii="Times New Roman" w:hAnsi="Times New Roman" w:cs="Times New Roman"/>
        </w:rPr>
      </w:pP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物理\\题组阶梯突破.tif"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物理\\题组阶梯突破.tif"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4" o:spt="75" type="#_x0000_t75" style="height:17.25pt;width:72pt;" filled="f" o:preferrelative="t" stroked="f" coordsize="21600,21600">
            <v:path/>
            <v:fill on="f" focussize="0,0"/>
            <v:stroke on="f" joinstyle="miter"/>
            <v:imagedata r:id="rId23" r:href="rId2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1．篮球运动员通常伸出双手迎接传来的篮球．接球时，两手随球迅速收缩至胸前．这样做可以(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A．减小球对手的冲量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B．减小球对手的冲击力</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C．减小球的动量变化量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D．减小球的动能变化量</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由动量定理</w:t>
      </w:r>
      <w:r>
        <w:rPr>
          <w:rFonts w:ascii="Times New Roman" w:hAnsi="Times New Roman" w:eastAsia="楷体_GB2312" w:cs="Times New Roman"/>
          <w:i/>
        </w:rPr>
        <w:t>Ft</w:t>
      </w:r>
      <w:r>
        <w:rPr>
          <w:rFonts w:ascii="Times New Roman" w:hAnsi="Times New Roman" w:eastAsia="楷体_GB2312" w:cs="Times New Roman"/>
        </w:rPr>
        <w:t>＝Δ</w:t>
      </w:r>
      <w:r>
        <w:rPr>
          <w:rFonts w:ascii="Times New Roman" w:hAnsi="Times New Roman" w:eastAsia="楷体_GB2312" w:cs="Times New Roman"/>
          <w:i/>
        </w:rPr>
        <w:t>p</w:t>
      </w:r>
      <w:r>
        <w:rPr>
          <w:rFonts w:ascii="Times New Roman" w:hAnsi="Times New Roman" w:eastAsia="楷体_GB2312" w:cs="Times New Roman"/>
        </w:rPr>
        <w:t>知，接球时两手随球迅速收缩至胸前，延长了手与球接触的时间，从而减小了球对手的冲击力，选项B正确．</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2.如图1所示，静止在光滑水平面上的小车</w:t>
      </w:r>
      <w:r>
        <w:rPr>
          <w:rFonts w:ascii="Times New Roman" w:hAnsi="Times New Roman" w:cs="Times New Roman"/>
          <w:i/>
        </w:rPr>
        <w:t>M</w:t>
      </w:r>
      <w:r>
        <w:rPr>
          <w:rFonts w:ascii="Times New Roman" w:hAnsi="Times New Roman" w:cs="Times New Roman"/>
        </w:rPr>
        <w:t>＝20 kg.从水枪中喷出的水柱的横截面积</w:t>
      </w:r>
      <w:r>
        <w:rPr>
          <w:rFonts w:ascii="Times New Roman" w:hAnsi="Times New Roman" w:cs="Times New Roman"/>
          <w:i/>
        </w:rPr>
        <w:t>S</w:t>
      </w:r>
      <w:r>
        <w:rPr>
          <w:rFonts w:ascii="Times New Roman" w:hAnsi="Times New Roman" w:cs="Times New Roman"/>
        </w:rPr>
        <w:t>＝10 cm</w:t>
      </w:r>
      <w:r>
        <w:rPr>
          <w:rFonts w:ascii="Times New Roman" w:hAnsi="Times New Roman" w:cs="Times New Roman"/>
          <w:vertAlign w:val="superscript"/>
        </w:rPr>
        <w:t>2</w:t>
      </w:r>
      <w:r>
        <w:rPr>
          <w:rFonts w:ascii="Times New Roman" w:hAnsi="Times New Roman" w:cs="Times New Roman"/>
        </w:rPr>
        <w:t>，速度</w:t>
      </w:r>
      <w:r>
        <w:rPr>
          <w:rFonts w:ascii="Book Antiqua" w:hAnsi="Book Antiqua" w:cs="Times New Roman"/>
          <w:i/>
        </w:rPr>
        <w:t>v</w:t>
      </w:r>
      <w:r>
        <w:rPr>
          <w:rFonts w:ascii="Times New Roman" w:hAnsi="Times New Roman" w:cs="Times New Roman"/>
        </w:rPr>
        <w:t>＝10 m</w:t>
      </w:r>
      <w:r>
        <w:rPr>
          <w:rFonts w:ascii="IPAPANNEW" w:hAnsi="IPAPANNEW" w:cs="Times New Roman"/>
        </w:rPr>
        <w:t>/s，水的密度</w:t>
      </w:r>
      <w:r>
        <w:rPr>
          <w:rFonts w:ascii="Times New Roman" w:hAnsi="Times New Roman" w:cs="Times New Roman"/>
          <w:i/>
        </w:rPr>
        <w:t>ρ</w:t>
      </w:r>
      <w:r>
        <w:rPr>
          <w:rFonts w:ascii="IPAPANNEW" w:hAnsi="IPAPANNEW" w:cs="Times New Roman"/>
        </w:rPr>
        <w:t>＝1.0×10</w:t>
      </w:r>
      <w:r>
        <w:rPr>
          <w:rFonts w:ascii="IPAPANNEW" w:hAnsi="IPAPANNEW" w:cs="Times New Roman"/>
          <w:vertAlign w:val="superscript"/>
        </w:rPr>
        <w:t>3</w:t>
      </w:r>
      <w:r>
        <w:rPr>
          <w:rFonts w:ascii="IPAPANNEW" w:hAnsi="IPAPANNEW" w:cs="Times New Roman"/>
        </w:rPr>
        <w:t xml:space="preserve"> kg/</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.若用水枪喷出的水从车后沿水平方向冲击小车的前壁，且冲击到小车前壁的水全部沿前壁流进小车中．当有质量</w:t>
      </w:r>
      <w:r>
        <w:rPr>
          <w:rFonts w:ascii="Times New Roman" w:hAnsi="Times New Roman" w:cs="Times New Roman"/>
          <w:i/>
        </w:rPr>
        <w:t>m</w:t>
      </w:r>
      <w:r>
        <w:rPr>
          <w:rFonts w:ascii="Times New Roman" w:hAnsi="Times New Roman" w:cs="Times New Roman"/>
        </w:rPr>
        <w:t>＝5 kg的水进入小车时，试求：</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5" o:spt="75" type="#_x0000_t75" style="height:49.15pt;width:91.15pt;" filled="f" o:preferrelative="t" stroked="f" coordsize="21600,21600">
            <v:path/>
            <v:fill on="f" focussize="0,0"/>
            <v:stroke on="f" joinstyle="miter"/>
            <v:imagedata r:id="rId25" r:href="rId2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图1</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(1)小车的速度大小；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(2)小车的加速度大小．</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(1)2 m</w:t>
      </w:r>
      <w:r>
        <w:rPr>
          <w:rFonts w:ascii="IPAPANNEW" w:hAnsi="IPAPANNEW" w:cs="Times New Roman"/>
        </w:rPr>
        <w:t>/s　(2)2.56 m/</w:t>
      </w:r>
      <w:r>
        <w:rPr>
          <w:rFonts w:ascii="Times New Roman" w:hAnsi="Times New Roman" w:cs="Times New Roman"/>
        </w:rPr>
        <w:t>s</w:t>
      </w:r>
      <w:r>
        <w:rPr>
          <w:rFonts w:ascii="Times New Roman" w:hAnsi="Times New Roman" w:cs="Times New Roman"/>
          <w:vertAlign w:val="superscript"/>
        </w:rPr>
        <w:t>2</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(1)流进小车的水与小车组成的系统动量守恒，设当进入质量为</w:t>
      </w:r>
      <w:r>
        <w:rPr>
          <w:rFonts w:ascii="Times New Roman" w:hAnsi="Times New Roman" w:eastAsia="楷体_GB2312" w:cs="Times New Roman"/>
          <w:i/>
        </w:rPr>
        <w:t>m</w:t>
      </w:r>
      <w:r>
        <w:rPr>
          <w:rFonts w:ascii="Times New Roman" w:hAnsi="Times New Roman" w:eastAsia="楷体_GB2312" w:cs="Times New Roman"/>
        </w:rPr>
        <w:t>的水后，小车速度为</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，则</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，即</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Book Antiqua" w:hAnsi="Book Antiqua" w:eastAsia="楷体_GB2312" w:cs="Times New Roman"/>
          <w:i/>
        </w:rPr>
        <w:instrText xml:space="preserve">v</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＝2 m/s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(2)质量为</w:t>
      </w:r>
      <w:r>
        <w:rPr>
          <w:rFonts w:ascii="Times New Roman" w:hAnsi="Times New Roman" w:eastAsia="楷体_GB2312" w:cs="Times New Roman"/>
          <w:i/>
        </w:rPr>
        <w:t>m</w:t>
      </w:r>
      <w:r>
        <w:rPr>
          <w:rFonts w:ascii="Times New Roman" w:hAnsi="Times New Roman" w:eastAsia="楷体_GB2312" w:cs="Times New Roman"/>
        </w:rPr>
        <w:t>的水流进小车后，在极短的时间Δ</w:t>
      </w:r>
      <w:r>
        <w:rPr>
          <w:rFonts w:ascii="Times New Roman" w:hAnsi="Times New Roman" w:eastAsia="楷体_GB2312" w:cs="Times New Roman"/>
          <w:i/>
        </w:rPr>
        <w:t>t</w:t>
      </w:r>
      <w:r>
        <w:rPr>
          <w:rFonts w:ascii="Times New Roman" w:hAnsi="Times New Roman" w:eastAsia="楷体_GB2312" w:cs="Times New Roman"/>
        </w:rPr>
        <w:t>内，冲击小车的水的质量Δ</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ρS</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，设此时水对车的冲击力为</w:t>
      </w:r>
      <w:r>
        <w:rPr>
          <w:rFonts w:ascii="Times New Roman" w:hAnsi="Times New Roman" w:eastAsia="楷体_GB2312" w:cs="Times New Roman"/>
          <w:i/>
        </w:rPr>
        <w:t>F</w:t>
      </w:r>
      <w:r>
        <w:rPr>
          <w:rFonts w:ascii="Times New Roman" w:hAnsi="Times New Roman" w:eastAsia="楷体_GB2312" w:cs="Times New Roman"/>
        </w:rPr>
        <w:t>，则车对水的作用力为－</w:t>
      </w:r>
      <w:r>
        <w:rPr>
          <w:rFonts w:ascii="Times New Roman" w:hAnsi="Times New Roman" w:eastAsia="楷体_GB2312" w:cs="Times New Roman"/>
          <w:i/>
        </w:rPr>
        <w:t>F</w:t>
      </w:r>
      <w:r>
        <w:rPr>
          <w:rFonts w:ascii="Times New Roman" w:hAnsi="Times New Roman" w:eastAsia="楷体_GB2312" w:cs="Times New Roman"/>
        </w:rPr>
        <w:t>，由动量定理有－</w:t>
      </w:r>
      <w:r>
        <w:rPr>
          <w:rFonts w:ascii="Times New Roman" w:hAnsi="Times New Roman" w:eastAsia="楷体_GB2312" w:cs="Times New Roman"/>
          <w:i/>
        </w:rPr>
        <w:t>F</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＝Δ</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－Δ</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，得</w:t>
      </w:r>
      <w:r>
        <w:rPr>
          <w:rFonts w:ascii="Times New Roman" w:hAnsi="Times New Roman" w:eastAsia="楷体_GB2312" w:cs="Times New Roman"/>
          <w:i/>
        </w:rPr>
        <w:t>F</w:t>
      </w:r>
      <w:r>
        <w:rPr>
          <w:rFonts w:ascii="Times New Roman" w:hAnsi="Times New Roman" w:eastAsia="楷体_GB2312" w:cs="Times New Roman"/>
        </w:rPr>
        <w:t>＝</w:t>
      </w:r>
      <w:r>
        <w:rPr>
          <w:rFonts w:ascii="Times New Roman" w:hAnsi="Times New Roman" w:eastAsia="楷体_GB2312" w:cs="Times New Roman"/>
          <w:i/>
        </w:rPr>
        <w:t>ρS</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vertAlign w:val="superscript"/>
        </w:rPr>
        <w:t>2</w:t>
      </w:r>
      <w:r>
        <w:rPr>
          <w:rFonts w:ascii="Times New Roman" w:hAnsi="Times New Roman" w:eastAsia="楷体_GB2312" w:cs="Times New Roman"/>
        </w:rPr>
        <w:t>＝64 N，小车的加速度</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F,M</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＝2.56 m/s</w:t>
      </w:r>
      <w:r>
        <w:rPr>
          <w:rFonts w:ascii="Times New Roman" w:hAnsi="Times New Roman" w:eastAsia="楷体_GB2312" w:cs="Times New Roman"/>
          <w:vertAlign w:val="superscript"/>
        </w:rPr>
        <w:t>2</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3．如图2所示，长为</w:t>
      </w:r>
      <w:r>
        <w:rPr>
          <w:rFonts w:ascii="Times New Roman" w:hAnsi="Times New Roman" w:cs="Times New Roman"/>
          <w:i/>
        </w:rPr>
        <w:t>L</w:t>
      </w:r>
      <w:r>
        <w:rPr>
          <w:rFonts w:ascii="Times New Roman" w:hAnsi="Times New Roman" w:cs="Times New Roman"/>
        </w:rPr>
        <w:t>、电阻</w:t>
      </w:r>
      <w:r>
        <w:rPr>
          <w:rFonts w:ascii="Times New Roman" w:hAnsi="Times New Roman" w:cs="Times New Roman"/>
          <w:i/>
        </w:rPr>
        <w:t>r</w:t>
      </w:r>
      <w:r>
        <w:rPr>
          <w:rFonts w:ascii="Times New Roman" w:hAnsi="Times New Roman" w:cs="Times New Roman"/>
        </w:rPr>
        <w:t>＝0.3 Ω、质量</w:t>
      </w:r>
      <w:r>
        <w:rPr>
          <w:rFonts w:ascii="Times New Roman" w:hAnsi="Times New Roman" w:cs="Times New Roman"/>
          <w:i/>
        </w:rPr>
        <w:t>m</w:t>
      </w:r>
      <w:r>
        <w:rPr>
          <w:rFonts w:ascii="Times New Roman" w:hAnsi="Times New Roman" w:cs="Times New Roman"/>
        </w:rPr>
        <w:t>＝0.1 kg的金属棒</w:t>
      </w:r>
      <w:r>
        <w:rPr>
          <w:rFonts w:ascii="Times New Roman" w:hAnsi="Times New Roman" w:cs="Times New Roman"/>
          <w:i/>
        </w:rPr>
        <w:t>CD</w:t>
      </w:r>
      <w:r>
        <w:rPr>
          <w:rFonts w:ascii="Times New Roman" w:hAnsi="Times New Roman" w:cs="Times New Roman"/>
        </w:rPr>
        <w:t>垂直跨搁在位于水平面上的两条平行光滑金属导轨上，两导轨间距也是</w:t>
      </w:r>
      <w:r>
        <w:rPr>
          <w:rFonts w:ascii="Times New Roman" w:hAnsi="Times New Roman" w:cs="Times New Roman"/>
          <w:i/>
        </w:rPr>
        <w:t>L</w:t>
      </w:r>
      <w:r>
        <w:rPr>
          <w:rFonts w:ascii="Times New Roman" w:hAnsi="Times New Roman" w:cs="Times New Roman"/>
        </w:rPr>
        <w:t>，棒与导轨接触良好，导轨电阻不计，左端接有</w:t>
      </w:r>
      <w:r>
        <w:rPr>
          <w:rFonts w:ascii="Times New Roman" w:hAnsi="Times New Roman" w:cs="Times New Roman"/>
          <w:i/>
        </w:rPr>
        <w:t>R</w:t>
      </w:r>
      <w:r>
        <w:rPr>
          <w:rFonts w:ascii="Times New Roman" w:hAnsi="Times New Roman" w:cs="Times New Roman"/>
        </w:rPr>
        <w:t>＝0.5 Ω的电阻，量程为0～3.0 A的电流表串联在一条导轨上，量程为0～1.0 V的电压表接在电阻</w:t>
      </w:r>
      <w:r>
        <w:rPr>
          <w:rFonts w:ascii="Times New Roman" w:hAnsi="Times New Roman" w:cs="Times New Roman"/>
          <w:i/>
        </w:rPr>
        <w:t>R</w:t>
      </w:r>
      <w:r>
        <w:rPr>
          <w:rFonts w:ascii="Times New Roman" w:hAnsi="Times New Roman" w:cs="Times New Roman"/>
        </w:rPr>
        <w:t>的两端，垂直导轨平面的匀强磁场向下穿过平面，现以向右恒定外力</w:t>
      </w:r>
      <w:r>
        <w:rPr>
          <w:rFonts w:ascii="Times New Roman" w:hAnsi="Times New Roman" w:cs="Times New Roman"/>
          <w:i/>
        </w:rPr>
        <w:t>F</w:t>
      </w:r>
      <w:r>
        <w:rPr>
          <w:rFonts w:ascii="Times New Roman" w:hAnsi="Times New Roman" w:cs="Times New Roman"/>
        </w:rPr>
        <w:t>使金属棒右移．当金属棒以</w:t>
      </w:r>
      <w:r>
        <w:rPr>
          <w:rFonts w:ascii="Book Antiqua" w:hAnsi="Book Antiqua" w:cs="Times New Roman"/>
          <w:i/>
        </w:rPr>
        <w:t>v</w:t>
      </w:r>
      <w:r>
        <w:rPr>
          <w:rFonts w:ascii="Times New Roman" w:hAnsi="Times New Roman" w:cs="Times New Roman"/>
        </w:rPr>
        <w:t>＝2.0 m/s的速度在导轨平面上匀速滑动时，观察到电路中的一个电表正好满偏，而另一个电表未满偏．问：</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物理\\6-175.TIF"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物理\\6-175.TIF"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6" o:spt="75" type="#_x0000_t75" style="height:70.9pt;width:113.65pt;" filled="f" o:preferrelative="t" stroked="f" coordsize="21600,21600">
            <v:path/>
            <v:fill on="f" focussize="0,0"/>
            <v:stroke on="f" joinstyle="miter"/>
            <v:imagedata r:id="rId27" r:href="rId2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图2</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(1)此满偏的电表是什么表？说明理由．</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(2)拉动金属棒的外力</w:t>
      </w:r>
      <w:r>
        <w:rPr>
          <w:rFonts w:ascii="Times New Roman" w:hAnsi="Times New Roman" w:cs="Times New Roman"/>
          <w:i/>
        </w:rPr>
        <w:t>F</w:t>
      </w:r>
      <w:r>
        <w:rPr>
          <w:rFonts w:ascii="Times New Roman" w:hAnsi="Times New Roman" w:cs="Times New Roman"/>
        </w:rPr>
        <w:t>多大？</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(3)此时撤去外力</w:t>
      </w:r>
      <w:r>
        <w:rPr>
          <w:rFonts w:ascii="Times New Roman" w:hAnsi="Times New Roman" w:cs="Times New Roman"/>
          <w:i/>
        </w:rPr>
        <w:t>F</w:t>
      </w:r>
      <w:r>
        <w:rPr>
          <w:rFonts w:ascii="Times New Roman" w:hAnsi="Times New Roman" w:cs="Times New Roman"/>
        </w:rPr>
        <w:t>，金属棒将逐渐慢下来，最终停在导轨上．求从撤去外力到金属棒停止运动的过程中通过电阻</w:t>
      </w:r>
      <w:r>
        <w:rPr>
          <w:rFonts w:ascii="Times New Roman" w:hAnsi="Times New Roman" w:cs="Times New Roman"/>
          <w:i/>
        </w:rPr>
        <w:t>R</w:t>
      </w:r>
      <w:r>
        <w:rPr>
          <w:rFonts w:ascii="Times New Roman" w:hAnsi="Times New Roman" w:cs="Times New Roman"/>
        </w:rPr>
        <w:t>的电量．</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(1)电压表　理由见解析　(2)1.6 N　(3)0.25 C</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(1)若电流表满偏，则</w:t>
      </w:r>
      <w:r>
        <w:rPr>
          <w:rFonts w:ascii="Times New Roman" w:hAnsi="Times New Roman" w:eastAsia="楷体_GB2312" w:cs="Times New Roman"/>
          <w:i/>
        </w:rPr>
        <w:t>I</w:t>
      </w:r>
      <w:r>
        <w:rPr>
          <w:rFonts w:ascii="Times New Roman" w:hAnsi="Times New Roman" w:eastAsia="楷体_GB2312" w:cs="Times New Roman"/>
        </w:rPr>
        <w:t>＝3 A，</w:t>
      </w:r>
      <w:r>
        <w:rPr>
          <w:rFonts w:ascii="Times New Roman" w:hAnsi="Times New Roman" w:eastAsia="楷体_GB2312" w:cs="Times New Roman"/>
          <w:i/>
        </w:rPr>
        <w:t>U</w:t>
      </w:r>
      <w:r>
        <w:rPr>
          <w:rFonts w:ascii="Times New Roman" w:hAnsi="Times New Roman" w:eastAsia="楷体_GB2312" w:cs="Times New Roman"/>
        </w:rPr>
        <w:t>＝</w:t>
      </w:r>
      <w:r>
        <w:rPr>
          <w:rFonts w:ascii="Times New Roman" w:hAnsi="Times New Roman" w:eastAsia="楷体_GB2312" w:cs="Times New Roman"/>
          <w:i/>
        </w:rPr>
        <w:t>IR</w:t>
      </w:r>
      <w:r>
        <w:rPr>
          <w:rFonts w:ascii="Times New Roman" w:hAnsi="Times New Roman" w:eastAsia="楷体_GB2312" w:cs="Times New Roman"/>
        </w:rPr>
        <w:t>＝1.5 V，大于电压表量程，故是电压表满偏．</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(2)由功能关系</w:t>
      </w:r>
      <w:r>
        <w:rPr>
          <w:rFonts w:ascii="Times New Roman" w:hAnsi="Times New Roman" w:eastAsia="楷体_GB2312" w:cs="Times New Roman"/>
          <w:i/>
        </w:rPr>
        <w:t>F</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I</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而</w:t>
      </w:r>
      <w:r>
        <w:rPr>
          <w:rFonts w:ascii="Times New Roman" w:hAnsi="Times New Roman" w:eastAsia="楷体_GB2312" w:cs="Times New Roman"/>
          <w:i/>
        </w:rPr>
        <w:t>I</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U,R</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所以</w:t>
      </w:r>
      <w:r>
        <w:rPr>
          <w:rFonts w:ascii="Times New Roman" w:hAnsi="Times New Roman" w:eastAsia="楷体_GB2312" w:cs="Times New Roman"/>
          <w:i/>
        </w:rPr>
        <w:t>F</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U</w:instrText>
      </w:r>
      <w:r>
        <w:rPr>
          <w:rFonts w:ascii="Times New Roman" w:hAnsi="Times New Roman" w:eastAsia="楷体_GB2312" w:cs="Times New Roman"/>
          <w:vertAlign w:val="superscript"/>
        </w:rPr>
        <w:instrText xml:space="preserve">2</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R</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r</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,R</w:instrText>
      </w:r>
      <w:r>
        <w:rPr>
          <w:rFonts w:ascii="Times New Roman" w:hAnsi="Times New Roman" w:eastAsia="楷体_GB2312" w:cs="Times New Roman"/>
          <w:vertAlign w:val="superscript"/>
        </w:rPr>
        <w:instrText xml:space="preserve">2</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代入数据得</w:t>
      </w:r>
      <w:r>
        <w:rPr>
          <w:rFonts w:ascii="Times New Roman" w:hAnsi="Times New Roman" w:eastAsia="楷体_GB2312" w:cs="Times New Roman"/>
          <w:i/>
        </w:rPr>
        <w:t>F</w:t>
      </w:r>
      <w:r>
        <w:rPr>
          <w:rFonts w:ascii="Times New Roman" w:hAnsi="Times New Roman" w:eastAsia="楷体_GB2312" w:cs="Times New Roman"/>
        </w:rPr>
        <w:t>＝1.6 N.</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(3)在金属棒逐渐慢下来的过程中，由动量定理得</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w:t>
      </w:r>
      <w:r>
        <w:rPr>
          <w:rFonts w:ascii="Times New Roman" w:hAnsi="Times New Roman" w:eastAsia="楷体_GB2312" w:cs="Times New Roman"/>
          <w:i/>
        </w:rPr>
        <w:fldChar w:fldCharType="begin"/>
      </w:r>
      <w:r>
        <w:rPr>
          <w:rFonts w:ascii="Times New Roman" w:hAnsi="Times New Roman" w:eastAsia="楷体_GB2312" w:cs="Times New Roman"/>
          <w:i/>
        </w:rPr>
        <w:instrText xml:space="preserve">eq \x\to(I)</w:instrText>
      </w:r>
      <w:r>
        <w:rPr>
          <w:rFonts w:ascii="Times New Roman" w:hAnsi="Times New Roman" w:eastAsia="楷体_GB2312" w:cs="Times New Roman"/>
          <w:i/>
        </w:rPr>
        <w:fldChar w:fldCharType="end"/>
      </w:r>
      <w:r>
        <w:rPr>
          <w:rFonts w:ascii="Times New Roman" w:hAnsi="Times New Roman" w:eastAsia="楷体_GB2312" w:cs="Times New Roman"/>
          <w:i/>
        </w:rPr>
        <w:t>BL</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＝0－</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又</w:t>
      </w:r>
      <w:r>
        <w:rPr>
          <w:rFonts w:ascii="Times New Roman" w:hAnsi="Times New Roman" w:eastAsia="楷体_GB2312" w:cs="Times New Roman"/>
          <w:i/>
        </w:rPr>
        <w:t>q</w:t>
      </w:r>
      <w:r>
        <w:rPr>
          <w:rFonts w:ascii="Times New Roman" w:hAnsi="Times New Roman" w:eastAsia="楷体_GB2312" w:cs="Times New Roman"/>
        </w:rPr>
        <w:t>＝</w:t>
      </w:r>
      <w:r>
        <w:rPr>
          <w:rFonts w:ascii="Times New Roman" w:hAnsi="Times New Roman" w:eastAsia="楷体_GB2312" w:cs="Times New Roman"/>
          <w:i/>
        </w:rPr>
        <w:fldChar w:fldCharType="begin"/>
      </w:r>
      <w:r>
        <w:rPr>
          <w:rFonts w:ascii="Times New Roman" w:hAnsi="Times New Roman" w:eastAsia="楷体_GB2312" w:cs="Times New Roman"/>
          <w:i/>
        </w:rPr>
        <w:instrText xml:space="preserve">eq \x\to(I)</w:instrText>
      </w:r>
      <w:r>
        <w:rPr>
          <w:rFonts w:ascii="Times New Roman" w:hAnsi="Times New Roman" w:eastAsia="楷体_GB2312" w:cs="Times New Roman"/>
          <w:i/>
        </w:rPr>
        <w:fldChar w:fldCharType="end"/>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即</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BLq</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由电磁感应定律</w:t>
      </w:r>
      <w:r>
        <w:rPr>
          <w:rFonts w:ascii="Times New Roman" w:hAnsi="Times New Roman" w:eastAsia="楷体_GB2312" w:cs="Times New Roman"/>
          <w:i/>
        </w:rPr>
        <w:t>E</w:t>
      </w:r>
      <w:r>
        <w:rPr>
          <w:rFonts w:ascii="Times New Roman" w:hAnsi="Times New Roman" w:eastAsia="楷体_GB2312" w:cs="Times New Roman"/>
        </w:rPr>
        <w:t>＝</w:t>
      </w:r>
      <w:r>
        <w:rPr>
          <w:rFonts w:ascii="Times New Roman" w:hAnsi="Times New Roman" w:eastAsia="楷体_GB2312" w:cs="Times New Roman"/>
          <w:i/>
        </w:rPr>
        <w:t>BL</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E</w:t>
      </w:r>
      <w:r>
        <w:rPr>
          <w:rFonts w:ascii="Times New Roman" w:hAnsi="Times New Roman" w:eastAsia="楷体_GB2312" w:cs="Times New Roman"/>
        </w:rPr>
        <w:t>＝</w:t>
      </w:r>
      <w:r>
        <w:rPr>
          <w:rFonts w:ascii="Times New Roman" w:hAnsi="Times New Roman" w:eastAsia="楷体_GB2312" w:cs="Times New Roman"/>
          <w:i/>
        </w:rPr>
        <w:t>I</w:t>
      </w:r>
      <w:r>
        <w:rPr>
          <w:rFonts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联立上述各式得</w:t>
      </w:r>
      <w:r>
        <w:rPr>
          <w:rFonts w:ascii="Times New Roman" w:hAnsi="Times New Roman" w:eastAsia="楷体_GB2312" w:cs="Times New Roman"/>
          <w:i/>
        </w:rPr>
        <w:t>q</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Book Antiqua" w:hAnsi="Book Antiqua" w:eastAsia="楷体_GB2312" w:cs="Times New Roman"/>
          <w:i/>
        </w:rPr>
        <w:instrText xml:space="preserve">v</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,I</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R</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r</w:instrText>
      </w:r>
      <w:r>
        <w:rPr>
          <w:rFonts w:ascii="Symbol" w:hAnsi="Symbol" w:eastAsia="楷体_GB2312" w:cs="Times New Roman"/>
        </w:rPr>
        <w:instrText xml:space="preserv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代入数据得</w:t>
      </w:r>
      <w:r>
        <w:rPr>
          <w:rFonts w:ascii="Times New Roman" w:hAnsi="Times New Roman" w:eastAsia="楷体_GB2312" w:cs="Times New Roman"/>
          <w:i/>
        </w:rPr>
        <w:t>q</w:t>
      </w:r>
      <w:r>
        <w:rPr>
          <w:rFonts w:ascii="Times New Roman" w:hAnsi="Times New Roman" w:eastAsia="楷体_GB2312" w:cs="Times New Roman"/>
        </w:rPr>
        <w:t>＝0.25 C.</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命题点二　动量守恒定律</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判断动量是否守恒的步骤</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方法一：从受力的角度分析</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(1)明确系统由哪几个物体组成．</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(2)对系统中各物体进行受力分析，分清哪些是内力，哪些是外力．</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(3)看所有外力的合力是否为零，或内力是否远大于外力，从而判断系统的动量是否守恒．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方法二：从系统总动量变化情况判断</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(1)明确初始状态系统的总动量是多少．</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(2)对系统内的物体进行受力分析、运动分析，确定每一个物体的动量变化情况．</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(3)确定系统动量变化情况，进而判断系统的动量是否守恒．</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w:t>
      </w:r>
      <w:r>
        <w:rPr>
          <w:rFonts w:ascii="Times New Roman" w:hAnsi="Times New Roman" w:cs="Times New Roman"/>
        </w:rPr>
        <w:t>．</w:t>
      </w:r>
      <w:r>
        <w:rPr>
          <w:rFonts w:ascii="Times New Roman" w:hAnsi="Times New Roman" w:eastAsia="黑体" w:cs="Times New Roman"/>
        </w:rPr>
        <w:t>对动量守恒定律的理解</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(1)动量守恒定律是说系统内部物体间的相互作用只能改变每个物体的动量，而不能改变系统的总动量．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(2)应用此定律时我们应该选择地面或相对地面静止或匀速直线运动的物体做参照物．</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(3)动量是矢量，系统的总动量不变是说系统内各个物体的动量的矢量和不变．等号的含义是说等号的两边不但大小相等，而且方向相同．</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物理\\左括.tif"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7" o:spt="75" type="#_x0000_t75" style="height:7.9pt;width:2.25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eastAsia="黑体" w:cs="Times New Roman"/>
        </w:rPr>
        <w:t>例2</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物理\\右括.tif"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8" o:spt="75" type="#_x0000_t75" style="height:7.9pt;width:2.2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w:t>
      </w:r>
      <w:r>
        <w:rPr>
          <w:rFonts w:ascii="Times New Roman" w:hAnsi="Times New Roman" w:eastAsia="楷体_GB2312" w:cs="Times New Roman"/>
        </w:rPr>
        <w:t>(多选)</w:t>
      </w:r>
      <w:r>
        <w:rPr>
          <w:rFonts w:ascii="Times New Roman" w:hAnsi="Times New Roman" w:cs="Times New Roman"/>
        </w:rPr>
        <w:t>下列四幅图所反映的物理过程中，系统动量守恒的是(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物理\\6-176.TIF"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物理\\6-176.TIF"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9" o:spt="75" type="#_x0000_t75" style="height:81.75pt;width:209.25pt;" filled="f" o:preferrelative="t" stroked="f" coordsize="21600,21600">
            <v:path/>
            <v:fill on="f" focussize="0,0"/>
            <v:stroke on="f" joinstyle="miter"/>
            <v:imagedata r:id="rId29" r:href="rId3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物理\\6-177.TIF"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物理\\6-177.TIF"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0" o:spt="75" type="#_x0000_t75" style="height:106.5pt;width:204.75pt;" filled="f" o:preferrelative="t" stroked="f" coordsize="21600,21600">
            <v:path/>
            <v:fill on="f" focussize="0,0"/>
            <v:stroke on="f" joinstyle="miter"/>
            <v:imagedata r:id="rId31" r:href="rId3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AC</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A中子弹和木块组成的系统在水平方向不受外力，竖直方向所受合力为零，系统动量守恒；B中在弹簧恢复原长过程中，系统在水平方向始终受墙的作用力，系统动量不守恒；C中木球与铁球组成的系统所受合力为零，系统动量守恒；D中木块下滑过程中，斜面始终受挡板作用力，系统动量不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物理\\题组阶梯突破.tif"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物理\\题组阶梯突破.tif"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1" o:spt="75" type="#_x0000_t75" style="height:17.25pt;width:72pt;" filled="f" o:preferrelative="t" stroked="f" coordsize="21600,21600">
            <v:path/>
            <v:fill on="f" focussize="0,0"/>
            <v:stroke on="f" joinstyle="miter"/>
            <v:imagedata r:id="rId23" r:href="rId2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4.如图3所示，小车与木箱紧挨着静放在光滑的水平冰面上，现有一男孩站在小车上用力向右迅速推出木箱，关于上述过程，下列说法中正确的是(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物理\\6-178.TIF"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物理\\6-178.TIF"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2" o:spt="75" type="#_x0000_t75" style="height:37.5pt;width:91.5pt;" filled="f" o:preferrelative="t" stroked="f" coordsize="21600,21600">
            <v:path/>
            <v:fill on="f" focussize="0,0"/>
            <v:stroke on="f" joinstyle="miter"/>
            <v:imagedata r:id="rId33" r:href="rId3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图3</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A．男孩和木箱组成的系统动量守恒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B．小车与木箱组成的系统动量守恒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C．男孩、小车与木箱三者组成的系统动量守恒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D．木箱的动量增量与男孩、小车的总动量增量相同</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C</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w:t>
      </w:r>
      <w:r>
        <w:rPr>
          <w:rFonts w:ascii="Times New Roman" w:hAnsi="Times New Roman" w:eastAsia="楷体_GB2312" w:cs="Times New Roman"/>
        </w:rPr>
        <w:t xml:space="preserve"> (多选)</w:t>
      </w:r>
      <w:r>
        <w:rPr>
          <w:rFonts w:ascii="Times New Roman" w:hAnsi="Times New Roman" w:cs="Times New Roman"/>
        </w:rPr>
        <w:t>如图4所示，光滑水平面上静止着一辆质量为</w:t>
      </w:r>
      <w:r>
        <w:rPr>
          <w:rFonts w:ascii="Times New Roman" w:hAnsi="Times New Roman" w:cs="Times New Roman"/>
          <w:i/>
        </w:rPr>
        <w:t>M</w:t>
      </w:r>
      <w:r>
        <w:rPr>
          <w:rFonts w:ascii="Times New Roman" w:hAnsi="Times New Roman" w:cs="Times New Roman"/>
        </w:rPr>
        <w:t>的小车，小车上带有一光滑的、半径为</w:t>
      </w:r>
      <w:r>
        <w:rPr>
          <w:rFonts w:ascii="Times New Roman" w:hAnsi="Times New Roman" w:cs="Times New Roman"/>
          <w:i/>
        </w:rPr>
        <w:t>R</w:t>
      </w:r>
      <w:r>
        <w:rPr>
          <w:rFonts w:ascii="Times New Roman" w:hAnsi="Times New Roman" w:cs="Times New Roman"/>
        </w:rPr>
        <w:t>的</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rPr>
        <w:t>圆弧轨道．现有一质量为</w:t>
      </w:r>
      <w:r>
        <w:rPr>
          <w:rFonts w:ascii="Times New Roman" w:hAnsi="Times New Roman" w:cs="Times New Roman"/>
          <w:i/>
        </w:rPr>
        <w:t>m</w:t>
      </w:r>
      <w:r>
        <w:rPr>
          <w:rFonts w:ascii="Times New Roman" w:hAnsi="Times New Roman" w:cs="Times New Roman"/>
        </w:rPr>
        <w:t>的光滑小球从轨道的上端由静止开始释放，下列说法中正确的是(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物理\\6-179.TIF"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物理\\6-179.TIF"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3" o:spt="75" type="#_x0000_t75" style="height:68.25pt;width:83.65pt;" filled="f" o:preferrelative="t" stroked="f" coordsize="21600,21600">
            <v:path/>
            <v:fill on="f" focussize="0,0"/>
            <v:stroke on="f" joinstyle="miter"/>
            <v:imagedata r:id="rId35" r:href="rId3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图4</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A．小球下滑过程中，小车和小球组成的系统总动量守恒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B．小球下滑过程中，小车和小球组成的系统总动量不守恒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C．小球下滑过程中，在水平方向上小车和小球组成的系统总动量守恒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D．小球下滑过程中，小车和小球组成的系统机械能守恒</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BCD</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命题点三　动量守恒定律的理解和应用</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1</w:t>
      </w:r>
      <w:r>
        <w:rPr>
          <w:rFonts w:ascii="Times New Roman" w:hAnsi="Times New Roman" w:cs="Times New Roman"/>
        </w:rPr>
        <w:t>．</w:t>
      </w:r>
      <w:r>
        <w:rPr>
          <w:rFonts w:ascii="Times New Roman" w:hAnsi="Times New Roman" w:eastAsia="黑体" w:cs="Times New Roman"/>
        </w:rPr>
        <w:t>动量守恒定律的</w:t>
      </w:r>
      <w:r>
        <w:rPr>
          <w:rFonts w:hAnsi="宋体" w:cs="Times New Roman"/>
        </w:rPr>
        <w:t>“</w:t>
      </w:r>
      <w:r>
        <w:rPr>
          <w:rFonts w:ascii="Times New Roman" w:hAnsi="Times New Roman" w:eastAsia="黑体" w:cs="Times New Roman"/>
        </w:rPr>
        <w:t>四性</w:t>
      </w:r>
      <w:r>
        <w:rPr>
          <w:rFonts w:hAnsi="宋体" w:cs="Times New Roman"/>
        </w:rPr>
        <w:t>”</w:t>
      </w: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26" w:type="dxa"/>
            <w:shd w:val="clear" w:color="auto" w:fill="auto"/>
            <w:vAlign w:val="center"/>
          </w:tcPr>
          <w:p>
            <w:pPr>
              <w:pStyle w:val="10"/>
              <w:tabs>
                <w:tab w:val="left" w:pos="3402"/>
              </w:tabs>
              <w:snapToGrid w:val="0"/>
              <w:spacing w:line="360" w:lineRule="auto"/>
              <w:jc w:val="center"/>
              <w:rPr>
                <w:rFonts w:ascii="Times New Roman" w:hAnsi="Times New Roman" w:cs="Times New Roman"/>
                <w:i/>
              </w:rPr>
            </w:pPr>
            <w:r>
              <w:rPr>
                <w:rFonts w:ascii="Times New Roman" w:hAnsi="Times New Roman" w:cs="Times New Roman"/>
              </w:rPr>
              <w:t>相对性</w:t>
            </w:r>
          </w:p>
        </w:tc>
        <w:tc>
          <w:tcPr>
            <w:tcW w:w="7590" w:type="dxa"/>
            <w:shd w:val="clear" w:color="auto" w:fill="auto"/>
            <w:vAlign w:val="center"/>
          </w:tcPr>
          <w:p>
            <w:pPr>
              <w:pStyle w:val="10"/>
              <w:tabs>
                <w:tab w:val="left" w:pos="3402"/>
              </w:tabs>
              <w:snapToGrid w:val="0"/>
              <w:spacing w:line="360" w:lineRule="auto"/>
              <w:jc w:val="left"/>
              <w:rPr>
                <w:rFonts w:hAnsi="宋体" w:cs="宋体"/>
              </w:rPr>
            </w:pPr>
            <w:r>
              <w:rPr>
                <w:rFonts w:ascii="Times New Roman" w:hAnsi="Times New Roman" w:cs="Times New Roman"/>
              </w:rPr>
              <w:t>公式中</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2</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1</w:t>
            </w:r>
            <w:r>
              <w:rPr>
                <w:rFonts w:hAnsi="宋体" w:cs="Times New Roman"/>
              </w:rPr>
              <w:t>′</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2</w:t>
            </w:r>
            <w:r>
              <w:rPr>
                <w:rFonts w:hAnsi="宋体" w:cs="Times New Roman"/>
              </w:rPr>
              <w:t>′</w:t>
            </w:r>
            <w:r>
              <w:rPr>
                <w:rFonts w:ascii="Times New Roman" w:hAnsi="Times New Roman" w:cs="Times New Roman"/>
              </w:rPr>
              <w:t>必须相对于同一个惯性系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pStyle w:val="10"/>
              <w:tabs>
                <w:tab w:val="left" w:pos="3402"/>
              </w:tabs>
              <w:snapToGrid w:val="0"/>
              <w:spacing w:line="360" w:lineRule="auto"/>
              <w:jc w:val="center"/>
              <w:rPr>
                <w:rFonts w:ascii="Times New Roman" w:hAnsi="Times New Roman" w:cs="Times New Roman"/>
                <w:i/>
              </w:rPr>
            </w:pPr>
            <w:r>
              <w:rPr>
                <w:rFonts w:ascii="Times New Roman" w:hAnsi="Times New Roman" w:cs="Times New Roman"/>
              </w:rPr>
              <w:t>同时性</w:t>
            </w:r>
          </w:p>
        </w:tc>
        <w:tc>
          <w:tcPr>
            <w:tcW w:w="7590"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公式中</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2</w:t>
            </w:r>
            <w:r>
              <w:rPr>
                <w:rFonts w:ascii="Times New Roman" w:hAnsi="Times New Roman" w:cs="Times New Roman"/>
              </w:rPr>
              <w:t>是在相互作用前同一时刻的速度，</w:t>
            </w:r>
            <w:r>
              <w:rPr>
                <w:rFonts w:ascii="Book Antiqua" w:hAnsi="Book Antiqua" w:cs="Times New Roman"/>
                <w:i/>
              </w:rPr>
              <w:t>v</w:t>
            </w:r>
            <w:r>
              <w:rPr>
                <w:rFonts w:ascii="Times New Roman" w:hAnsi="Times New Roman" w:cs="Times New Roman"/>
                <w:vertAlign w:val="subscript"/>
              </w:rPr>
              <w:t>1</w:t>
            </w:r>
            <w:r>
              <w:rPr>
                <w:rFonts w:hAnsi="宋体" w:cs="Times New Roman"/>
              </w:rPr>
              <w:t>′</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bscript"/>
              </w:rPr>
              <w:t>2</w:t>
            </w:r>
            <w:r>
              <w:rPr>
                <w:rFonts w:hAnsi="宋体" w:cs="Times New Roman"/>
              </w:rPr>
              <w:t>′</w:t>
            </w:r>
            <w:r>
              <w:rPr>
                <w:rFonts w:ascii="Times New Roman" w:hAnsi="Times New Roman" w:cs="Times New Roman"/>
              </w:rPr>
              <w:t>是在相互作用后同一时刻的速度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pStyle w:val="10"/>
              <w:tabs>
                <w:tab w:val="left" w:pos="3402"/>
              </w:tabs>
              <w:snapToGrid w:val="0"/>
              <w:spacing w:line="360" w:lineRule="auto"/>
              <w:jc w:val="center"/>
              <w:rPr>
                <w:rFonts w:ascii="Times New Roman" w:hAnsi="Times New Roman" w:cs="Times New Roman"/>
                <w:i/>
              </w:rPr>
            </w:pPr>
            <w:r>
              <w:rPr>
                <w:rFonts w:ascii="Times New Roman" w:hAnsi="Times New Roman" w:cs="Times New Roman"/>
              </w:rPr>
              <w:t>矢量性</w:t>
            </w:r>
          </w:p>
        </w:tc>
        <w:tc>
          <w:tcPr>
            <w:tcW w:w="7590"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应先选取正方向，凡是与选取的正方向一致的动量为正值，相反为负值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6" w:type="dxa"/>
            <w:shd w:val="clear" w:color="auto" w:fill="auto"/>
            <w:vAlign w:val="center"/>
          </w:tcPr>
          <w:p>
            <w:pPr>
              <w:pStyle w:val="10"/>
              <w:tabs>
                <w:tab w:val="left" w:pos="3402"/>
              </w:tabs>
              <w:snapToGrid w:val="0"/>
              <w:spacing w:line="360" w:lineRule="auto"/>
              <w:jc w:val="center"/>
              <w:rPr>
                <w:rFonts w:ascii="Times New Roman" w:hAnsi="Times New Roman" w:cs="Times New Roman"/>
                <w:i/>
              </w:rPr>
            </w:pPr>
            <w:r>
              <w:rPr>
                <w:rFonts w:ascii="Times New Roman" w:hAnsi="Times New Roman" w:cs="Times New Roman"/>
              </w:rPr>
              <w:t>普适性</w:t>
            </w:r>
          </w:p>
        </w:tc>
        <w:tc>
          <w:tcPr>
            <w:tcW w:w="7590" w:type="dxa"/>
            <w:shd w:val="clear" w:color="auto" w:fill="auto"/>
            <w:vAlign w:val="center"/>
          </w:tcPr>
          <w:p>
            <w:pPr>
              <w:pStyle w:val="10"/>
              <w:tabs>
                <w:tab w:val="left" w:pos="3402"/>
              </w:tabs>
              <w:snapToGrid w:val="0"/>
              <w:spacing w:line="360" w:lineRule="auto"/>
              <w:jc w:val="left"/>
              <w:rPr>
                <w:rFonts w:ascii="Times New Roman" w:hAnsi="Times New Roman" w:cs="Times New Roman"/>
              </w:rPr>
            </w:pPr>
            <w:r>
              <w:rPr>
                <w:rFonts w:ascii="Times New Roman" w:hAnsi="Times New Roman" w:cs="Times New Roman"/>
              </w:rPr>
              <w:t>不仅适用于低速宏观系统，也适用于高速微观系统</w:t>
            </w:r>
          </w:p>
        </w:tc>
      </w:tr>
    </w:tbl>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2.解题步骤</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(1)明确研究对象，确定系统的组成(系统包括哪几个物体及研究的过程)；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(2)进行受力分析，判断系统动量是否守恒(或某一方向上是否守恒)；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(3)规定正方向，确定初、末状态动量；</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(4)由动量守恒定律列出方程；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(5)代入数据，求出结果，必要时讨论说明．</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3</w:t>
      </w:r>
      <w:r>
        <w:rPr>
          <w:rFonts w:ascii="Times New Roman" w:hAnsi="Times New Roman" w:cs="Times New Roman"/>
        </w:rPr>
        <w:t>．</w:t>
      </w:r>
      <w:r>
        <w:rPr>
          <w:rFonts w:ascii="Times New Roman" w:hAnsi="Times New Roman" w:eastAsia="黑体" w:cs="Times New Roman"/>
        </w:rPr>
        <w:t>注意事项</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(1)系统的动量是否守恒，与选择哪几个物体作为系统和分析哪一段运动过程有直接关系．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(2)分析系统内物体受力时，要弄清哪些力是系统的内力，哪些力是系统外的物体对系统的作用力．</w:t>
      </w:r>
    </w:p>
    <w:p>
      <w:pPr>
        <w:pStyle w:val="10"/>
        <w:tabs>
          <w:tab w:val="left" w:pos="3402"/>
        </w:tabs>
        <w:snapToGrid w:val="0"/>
        <w:spacing w:line="360" w:lineRule="auto"/>
        <w:rPr>
          <w:rFonts w:hint="eastAsia"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物理\\左括.tif"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4" o:spt="75" type="#_x0000_t75" style="height:7.9pt;width:2.25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eastAsia="黑体" w:cs="Times New Roman"/>
        </w:rPr>
        <w:t>例3</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物理\\右括.tif"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5" o:spt="75" type="#_x0000_t75" style="height:7.9pt;width:2.25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如图5所示，甲车质量</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rPr>
        <w:t>，在车上有质量</w:t>
      </w:r>
      <w:r>
        <w:rPr>
          <w:rFonts w:ascii="Times New Roman" w:hAnsi="Times New Roman" w:cs="Times New Roman"/>
          <w:i/>
        </w:rPr>
        <w:t>M</w:t>
      </w:r>
      <w:r>
        <w:rPr>
          <w:rFonts w:ascii="Times New Roman" w:hAnsi="Times New Roman" w:cs="Times New Roman"/>
        </w:rPr>
        <w:t>＝2</w:t>
      </w:r>
      <w:r>
        <w:rPr>
          <w:rFonts w:ascii="Times New Roman" w:hAnsi="Times New Roman" w:cs="Times New Roman"/>
          <w:i/>
        </w:rPr>
        <w:t>m</w:t>
      </w:r>
      <w:r>
        <w:rPr>
          <w:rFonts w:ascii="Times New Roman" w:hAnsi="Times New Roman" w:cs="Times New Roman"/>
        </w:rPr>
        <w:t>的人，甲车(连同车上的人)从足够长的斜坡上高</w:t>
      </w:r>
      <w:r>
        <w:rPr>
          <w:rFonts w:ascii="Times New Roman" w:hAnsi="Times New Roman" w:cs="Times New Roman"/>
          <w:i/>
        </w:rPr>
        <w:t>h</w:t>
      </w:r>
      <w:r>
        <w:rPr>
          <w:rFonts w:ascii="Times New Roman" w:hAnsi="Times New Roman" w:cs="Times New Roman"/>
        </w:rPr>
        <w:t>处由静止滑下，到水平面上后继续向前滑动，此时</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＝2</w:t>
      </w:r>
      <w:r>
        <w:rPr>
          <w:rFonts w:ascii="Times New Roman" w:hAnsi="Times New Roman" w:cs="Times New Roman"/>
          <w:i/>
        </w:rPr>
        <w:t>m</w:t>
      </w:r>
      <w:r>
        <w:rPr>
          <w:rFonts w:ascii="Times New Roman" w:hAnsi="Times New Roman" w:cs="Times New Roman"/>
        </w:rPr>
        <w:t>的乙车正以速度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迎面滑来，已知</w:t>
      </w:r>
      <w:r>
        <w:rPr>
          <w:rFonts w:ascii="Times New Roman" w:hAnsi="Times New Roman" w:cs="Times New Roman"/>
          <w:i/>
        </w:rPr>
        <w:t>h</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\f(2</w:instrText>
      </w:r>
      <w:r>
        <w:rPr>
          <w:rFonts w:ascii="Book Antiqua" w:hAnsi="Book Antiqua" w:cs="Times New Roman"/>
          <w:i/>
        </w:rPr>
        <w:instrText xml:space="preserve">v</w:instrText>
      </w:r>
      <w:r>
        <w:rPr>
          <w:rFonts w:ascii="Times New Roman" w:hAnsi="Times New Roman" w:cs="Times New Roman"/>
        </w:rPr>
        <w:instrText xml:space="preserve">\o\al(</w:instrText>
      </w:r>
      <w:r>
        <w:rPr>
          <w:rFonts w:hint="eastAsia" w:ascii="Times New Roman" w:hAnsi="Times New Roman" w:cs="Times New Roman"/>
        </w:rPr>
        <w:instrText xml:space="preserve">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i/>
        </w:rPr>
        <w:instrText xml:space="preserve">,g</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，为了使两车不发生碰撞，当两车相距适当距离时，人从甲车跳上乙车，试求人跳离甲车的水平速度(相对地面)应满足什么条件？不计地面和斜坡的摩擦，小车和人均可看成质点．</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6" o:spt="75" type="#_x0000_t75" style="height:60.75pt;width:127.5pt;" filled="f" o:preferrelative="t" stroked="f" coordsize="21600,21600">
            <v:path/>
            <v:fill on="f" focussize="0,0"/>
            <v:stroke on="f" joinstyle="miter"/>
            <v:imagedata r:id="rId37" r:href="rId3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图5</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物理\\题眼.tif"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物理\\题眼.tif"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7" o:spt="75" type="#_x0000_t75" style="height:11.25pt;width:40.15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hAnsi="宋体" w:eastAsia="仿宋_GB2312" w:cs="Times New Roman"/>
        </w:rPr>
        <w:t>①</w:t>
      </w:r>
      <w:r>
        <w:rPr>
          <w:rFonts w:ascii="Times New Roman" w:hAnsi="Times New Roman" w:eastAsia="仿宋_GB2312" w:cs="Times New Roman"/>
        </w:rPr>
        <w:t>使两车不发生碰撞；</w:t>
      </w:r>
      <w:r>
        <w:rPr>
          <w:rFonts w:hAnsi="宋体" w:eastAsia="仿宋_GB2312" w:cs="Times New Roman"/>
        </w:rPr>
        <w:t>②</w:t>
      </w:r>
      <w:r>
        <w:rPr>
          <w:rFonts w:ascii="Times New Roman" w:hAnsi="Times New Roman" w:eastAsia="仿宋_GB2312" w:cs="Times New Roman"/>
        </w:rPr>
        <w:t>不计地面和斜坡的摩擦，小车和人均可看成质点．</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w:t>
      </w:r>
      <w:r>
        <w:rPr>
          <w:rFonts w:ascii="Times New Roman" w:hAnsi="Times New Roman" w:cs="Times New Roman"/>
        </w:rPr>
        <w:fldChar w:fldCharType="begin"/>
      </w:r>
      <w:r>
        <w:rPr>
          <w:rFonts w:ascii="Times New Roman" w:hAnsi="Times New Roman" w:cs="Times New Roman"/>
        </w:rPr>
        <w:instrText xml:space="preserve">eq \f(13</w:instrText>
      </w:r>
      <w:r>
        <w:rPr>
          <w:rFonts w:ascii="Times New Roman" w:hAnsi="Times New Roman" w:cs="Times New Roman"/>
          <w:i/>
        </w:rPr>
        <w:instrText xml:space="preserve">,</w:instrText>
      </w:r>
      <w:r>
        <w:rPr>
          <w:rFonts w:ascii="Times New Roman" w:hAnsi="Times New Roman" w:cs="Times New Roman"/>
        </w:rPr>
        <w:instrText xml:space="preserve">5)</w:instrText>
      </w:r>
      <w:r>
        <w:rPr>
          <w:rFonts w:ascii="Times New Roman" w:hAnsi="Times New Roman" w:cs="Times New Roman"/>
        </w:rPr>
        <w:fldChar w:fldCharType="end"/>
      </w:r>
      <w:r>
        <w:rPr>
          <w:rFonts w:ascii="Book Antiqua" w:hAnsi="Book Antiqua" w:cs="Times New Roman"/>
          <w:i/>
        </w:rPr>
        <w:t>v</w:t>
      </w:r>
      <w:r>
        <w:rPr>
          <w:rFonts w:ascii="Times New Roman" w:hAnsi="Times New Roman" w:cs="Times New Roman"/>
          <w:vertAlign w:val="subscript"/>
        </w:rPr>
        <w:t>0</w:t>
      </w:r>
      <w:r>
        <w:rPr>
          <w:rFonts w:hAnsi="宋体" w:cs="Times New Roman"/>
        </w:rPr>
        <w:t>≤</w:t>
      </w:r>
      <w:r>
        <w:rPr>
          <w:rFonts w:ascii="Book Antiqua" w:hAnsi="Book Antiqua" w:cs="Times New Roman"/>
          <w:i/>
        </w:rPr>
        <w:t>v</w:t>
      </w:r>
      <w:r>
        <w:rPr>
          <w:rFonts w:hAnsi="宋体" w:cs="Times New Roman"/>
        </w:rPr>
        <w:t>≤</w:t>
      </w:r>
      <w:r>
        <w:rPr>
          <w:rFonts w:ascii="Times New Roman" w:hAnsi="Times New Roman" w:cs="Times New Roman"/>
        </w:rPr>
        <w:fldChar w:fldCharType="begin"/>
      </w:r>
      <w:r>
        <w:rPr>
          <w:rFonts w:ascii="Times New Roman" w:hAnsi="Times New Roman" w:cs="Times New Roman"/>
        </w:rPr>
        <w:instrText xml:space="preserve">eq \f(11</w:instrText>
      </w:r>
      <w:r>
        <w:rPr>
          <w:rFonts w:ascii="Times New Roman" w:hAnsi="Times New Roman" w:cs="Times New Roman"/>
          <w:i/>
        </w:rPr>
        <w:instrText xml:space="preserve">,</w:instrText>
      </w:r>
      <w:r>
        <w:rPr>
          <w:rFonts w:ascii="Times New Roman" w:hAnsi="Times New Roman" w:cs="Times New Roman"/>
        </w:rPr>
        <w:instrText xml:space="preserve">3)</w:instrText>
      </w:r>
      <w:r>
        <w:rPr>
          <w:rFonts w:ascii="Times New Roman" w:hAnsi="Times New Roman" w:cs="Times New Roman"/>
        </w:rPr>
        <w:fldChar w:fldCharType="end"/>
      </w:r>
      <w:r>
        <w:rPr>
          <w:rFonts w:ascii="Book Antiqua" w:hAnsi="Book Antiqua" w:cs="Times New Roman"/>
          <w:i/>
        </w:rPr>
        <w:t>v</w:t>
      </w:r>
      <w:r>
        <w:rPr>
          <w:rFonts w:ascii="Times New Roman" w:hAnsi="Times New Roman" w:cs="Times New Roman"/>
          <w:vertAlign w:val="subscript"/>
        </w:rPr>
        <w:t>0</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设向左为正方向，甲车(包括人)滑下斜坡后速度为</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，由机械能守恒定律有</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gh</w:t>
      </w: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\r(2</w:instrText>
      </w:r>
      <w:r>
        <w:rPr>
          <w:rFonts w:ascii="Times New Roman" w:hAnsi="Times New Roman" w:eastAsia="楷体_GB2312" w:cs="Times New Roman"/>
          <w:i/>
        </w:rPr>
        <w:instrText xml:space="preserve">gh</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＝2</w:t>
      </w:r>
      <w:r>
        <w:rPr>
          <w:rFonts w:ascii="Book Antiqua" w:hAnsi="Book Antiqua" w:eastAsia="楷体_GB2312" w:cs="Times New Roman"/>
          <w:i/>
        </w:rPr>
        <w:t>v</w:t>
      </w:r>
      <w:r>
        <w:rPr>
          <w:rFonts w:ascii="Times New Roman" w:hAnsi="Times New Roman" w:eastAsia="楷体_GB2312" w:cs="Times New Roman"/>
          <w:vertAlign w:val="subscript"/>
        </w:rPr>
        <w:t>0</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设人跳出甲车的水平速度(相对地面)为</w:t>
      </w:r>
      <w:r>
        <w:rPr>
          <w:rFonts w:ascii="Book Antiqua" w:hAnsi="Book Antiqua" w:eastAsia="楷体_GB2312" w:cs="Times New Roman"/>
          <w:i/>
        </w:rPr>
        <w:t>v</w:t>
      </w:r>
      <w:r>
        <w:rPr>
          <w:rFonts w:ascii="Times New Roman" w:hAnsi="Times New Roman" w:eastAsia="楷体_GB2312" w:cs="Times New Roman"/>
        </w:rPr>
        <w:t>，在人跳离甲车和人跳上乙车过程中各自动量守恒，设人跳离甲车和跳上乙车后，两车的速度分别为</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和</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则人跳离甲车时：(</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人跳上乙车时：</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＝6</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－2</w:t>
      </w:r>
      <w:r>
        <w:rPr>
          <w:rFonts w:ascii="Book Antiqua" w:hAnsi="Book Antiqua" w:eastAsia="楷体_GB2312" w:cs="Times New Roman"/>
          <w:i/>
        </w:rPr>
        <w:t>v</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两车不发生碰撞的临界条件是</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当</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r>
        <w:rPr>
          <w:rFonts w:ascii="Times New Roman" w:hAnsi="Times New Roman" w:eastAsia="楷体_GB2312" w:cs="Times New Roman"/>
        </w:rPr>
        <w:t>时，解得</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\f(13</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5)</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当</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r>
        <w:rPr>
          <w:rFonts w:ascii="Times New Roman" w:hAnsi="Times New Roman" w:eastAsia="楷体_GB2312" w:cs="Times New Roman"/>
        </w:rPr>
        <w:t>时，解得</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3)</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故</w:t>
      </w:r>
      <w:r>
        <w:rPr>
          <w:rFonts w:ascii="Book Antiqua" w:hAnsi="Book Antiqua" w:eastAsia="楷体_GB2312" w:cs="Times New Roman"/>
          <w:i/>
        </w:rPr>
        <w:t>v</w:t>
      </w:r>
      <w:r>
        <w:rPr>
          <w:rFonts w:ascii="Times New Roman" w:hAnsi="Times New Roman" w:eastAsia="楷体_GB2312" w:cs="Times New Roman"/>
        </w:rPr>
        <w:t>的取值范围为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\f(13</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5)</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r>
        <w:rPr>
          <w:rFonts w:hAnsi="宋体" w:eastAsia="楷体_GB2312" w:cs="Times New Roman"/>
        </w:rPr>
        <w:t>≤</w:t>
      </w:r>
      <w:r>
        <w:rPr>
          <w:rFonts w:ascii="Book Antiqua" w:hAnsi="Book Antiqua" w:eastAsia="楷体_GB2312" w:cs="Times New Roman"/>
          <w:i/>
        </w:rPr>
        <w:t>v</w:t>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3)</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物理\\题组阶梯突破.tif"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物理\\题组阶梯突破.tif"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8" o:spt="75" type="#_x0000_t75" style="height:17.25pt;width:72pt;" filled="f" o:preferrelative="t" stroked="f" coordsize="21600,21600">
            <v:path/>
            <v:fill on="f" focussize="0,0"/>
            <v:stroke on="f" joinstyle="miter"/>
            <v:imagedata r:id="rId23" r:href="rId2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 xml:space="preserve"> (多选)</w:t>
      </w:r>
      <w:r>
        <w:rPr>
          <w:rFonts w:ascii="Times New Roman" w:hAnsi="Times New Roman" w:cs="Times New Roman"/>
        </w:rPr>
        <w:t>如图6所示，弹簧的一端固定在竖直墙上，质量为</w:t>
      </w:r>
      <w:r>
        <w:rPr>
          <w:rFonts w:ascii="Times New Roman" w:hAnsi="Times New Roman" w:cs="Times New Roman"/>
          <w:i/>
        </w:rPr>
        <w:t>m</w:t>
      </w:r>
      <w:r>
        <w:rPr>
          <w:rFonts w:ascii="Times New Roman" w:hAnsi="Times New Roman" w:cs="Times New Roman"/>
        </w:rPr>
        <w:t>的光滑弧形槽静止在光滑水平面上，底部与水平面平滑连接，一个质量也为</w:t>
      </w:r>
      <w:r>
        <w:rPr>
          <w:rFonts w:ascii="Times New Roman" w:hAnsi="Times New Roman" w:cs="Times New Roman"/>
          <w:i/>
        </w:rPr>
        <w:t>m</w:t>
      </w:r>
      <w:r>
        <w:rPr>
          <w:rFonts w:ascii="Times New Roman" w:hAnsi="Times New Roman" w:cs="Times New Roman"/>
        </w:rPr>
        <w:t>的小球从槽上高</w:t>
      </w:r>
      <w:r>
        <w:rPr>
          <w:rFonts w:ascii="Times New Roman" w:hAnsi="Times New Roman" w:cs="Times New Roman"/>
          <w:i/>
        </w:rPr>
        <w:t>h</w:t>
      </w:r>
      <w:r>
        <w:rPr>
          <w:rFonts w:ascii="Times New Roman" w:hAnsi="Times New Roman" w:cs="Times New Roman"/>
        </w:rPr>
        <w:t>处由静止开始自由下滑(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物理\\13-5.TIF"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物理\\13-5.TIF"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49" o:spt="75" type="#_x0000_t75" style="height:36.75pt;width:100.15pt;" filled="f" o:preferrelative="t" stroked="f" coordsize="21600,21600">
            <v:path/>
            <v:fill on="f" focussize="0,0"/>
            <v:stroke on="f" joinstyle="miter"/>
            <v:imagedata r:id="rId39" r:href="rId4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图6</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A．在下滑过程中，小球和槽之间的相互作用力对槽不做功</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B．在下滑过程中，小球和槽组成的系统水平方向动量守恒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C．被弹簧反弹后，小球和槽都做速率不变的直线运动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D．被弹簧反弹后，小球能回到槽上高</w:t>
      </w:r>
      <w:r>
        <w:rPr>
          <w:rFonts w:ascii="Times New Roman" w:hAnsi="Times New Roman" w:cs="Times New Roman"/>
          <w:i/>
        </w:rPr>
        <w:t>h</w:t>
      </w:r>
      <w:r>
        <w:rPr>
          <w:rFonts w:ascii="Times New Roman" w:hAnsi="Times New Roman" w:cs="Times New Roman"/>
        </w:rPr>
        <w:t>处</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BC</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在下滑过程中，小球和槽之间的相互作用力对槽做功，选项A错误；在下滑过程中，小球和槽组成的系统在水平方向所受合外力为零，系统在水平方向动量守恒，选项B正确；小球被弹簧反弹后，小球和槽在水平方向不受外力作用，故小球和槽都做匀速运动，选项C正确；小球与槽组成的系统动量守恒，球与槽的质量相等，小球沿槽下滑，球与槽分离后，小球与槽的速度大小相等，小球被弹簧反弹后与槽的速度相等，故小球不能滑到槽上，选项D错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7．如图7所示，光滑水平面上有大小相同的</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两球在同一直线上运动．两球质量关系为</w:t>
      </w:r>
      <w:r>
        <w:rPr>
          <w:rFonts w:ascii="Times New Roman" w:hAnsi="Times New Roman" w:cs="Times New Roman"/>
          <w:i/>
        </w:rPr>
        <w:t>m</w:t>
      </w:r>
      <w:r>
        <w:rPr>
          <w:rFonts w:ascii="Times New Roman" w:hAnsi="Times New Roman" w:cs="Times New Roman"/>
          <w:i/>
          <w:vertAlign w:val="subscript"/>
        </w:rPr>
        <w:t>B</w:t>
      </w:r>
      <w:r>
        <w:rPr>
          <w:rFonts w:ascii="Times New Roman" w:hAnsi="Times New Roman" w:cs="Times New Roman"/>
        </w:rPr>
        <w:t>＝2</w:t>
      </w:r>
      <w:r>
        <w:rPr>
          <w:rFonts w:ascii="Times New Roman" w:hAnsi="Times New Roman" w:cs="Times New Roman"/>
          <w:i/>
        </w:rPr>
        <w:t>m</w:t>
      </w:r>
      <w:r>
        <w:rPr>
          <w:rFonts w:ascii="Times New Roman" w:hAnsi="Times New Roman" w:cs="Times New Roman"/>
          <w:i/>
          <w:vertAlign w:val="subscript"/>
        </w:rPr>
        <w:t>A</w:t>
      </w:r>
      <w:r>
        <w:rPr>
          <w:rFonts w:ascii="Times New Roman" w:hAnsi="Times New Roman" w:cs="Times New Roman"/>
        </w:rPr>
        <w:t>，规定向右为正方向，</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两球的动量均为6 kg·m</w:t>
      </w:r>
      <w:r>
        <w:rPr>
          <w:rFonts w:ascii="IPAPANNEW" w:hAnsi="IPAPANNEW" w:cs="Times New Roman"/>
        </w:rPr>
        <w:t>/s，运动中两球发生碰撞，碰撞后</w:t>
      </w:r>
      <w:r>
        <w:rPr>
          <w:rFonts w:ascii="IPAPANNEW" w:hAnsi="IPAPANNEW" w:cs="Times New Roman"/>
          <w:i/>
        </w:rPr>
        <w:t>A</w:t>
      </w:r>
      <w:r>
        <w:rPr>
          <w:rFonts w:ascii="IPAPANNEW" w:hAnsi="IPAPANNEW" w:cs="Times New Roman"/>
        </w:rPr>
        <w:t>球的动量增量为－4 kg·m/</w:t>
      </w:r>
      <w:r>
        <w:rPr>
          <w:rFonts w:ascii="Times New Roman" w:hAnsi="Times New Roman" w:cs="Times New Roman"/>
        </w:rPr>
        <w:t>s，则(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物理\\13-6.TIF"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0" o:spt="75" type="#_x0000_t75" style="height:28.5pt;width:113.65pt;" filled="f" o:preferrelative="t" stroked="f" coordsize="21600,21600">
            <v:path/>
            <v:fill on="f" focussize="0,0"/>
            <v:stroke on="f" joinstyle="miter"/>
            <v:imagedata r:id="rId41" r:href="rId4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图7</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A．左方是</w:t>
      </w:r>
      <w:r>
        <w:rPr>
          <w:rFonts w:ascii="Times New Roman" w:hAnsi="Times New Roman" w:cs="Times New Roman"/>
          <w:i/>
        </w:rPr>
        <w:t>A</w:t>
      </w:r>
      <w:r>
        <w:rPr>
          <w:rFonts w:ascii="Times New Roman" w:hAnsi="Times New Roman" w:cs="Times New Roman"/>
        </w:rPr>
        <w:t>球，碰撞后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两球速度大小之比为2</w:t>
      </w:r>
      <w:r>
        <w:rPr>
          <w:rFonts w:hAnsi="宋体" w:cs="Times New Roman"/>
        </w:rPr>
        <w:t>∶</w:t>
      </w:r>
      <w:r>
        <w:rPr>
          <w:rFonts w:ascii="Times New Roman" w:hAnsi="Times New Roman" w:cs="Times New Roman"/>
        </w:rPr>
        <w:t>5</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B．左方是</w:t>
      </w:r>
      <w:r>
        <w:rPr>
          <w:rFonts w:ascii="Times New Roman" w:hAnsi="Times New Roman" w:cs="Times New Roman"/>
          <w:i/>
        </w:rPr>
        <w:t>A</w:t>
      </w:r>
      <w:r>
        <w:rPr>
          <w:rFonts w:ascii="Times New Roman" w:hAnsi="Times New Roman" w:cs="Times New Roman"/>
        </w:rPr>
        <w:t>球，碰撞后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两球速度大小之比为1</w:t>
      </w:r>
      <w:r>
        <w:rPr>
          <w:rFonts w:hAnsi="宋体" w:cs="Times New Roman"/>
        </w:rPr>
        <w:t>∶</w:t>
      </w:r>
      <w:r>
        <w:rPr>
          <w:rFonts w:ascii="Times New Roman" w:hAnsi="Times New Roman" w:cs="Times New Roman"/>
        </w:rPr>
        <w:t>10</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C．右方是</w:t>
      </w:r>
      <w:r>
        <w:rPr>
          <w:rFonts w:ascii="Times New Roman" w:hAnsi="Times New Roman" w:cs="Times New Roman"/>
          <w:i/>
        </w:rPr>
        <w:t>A</w:t>
      </w:r>
      <w:r>
        <w:rPr>
          <w:rFonts w:ascii="Times New Roman" w:hAnsi="Times New Roman" w:cs="Times New Roman"/>
        </w:rPr>
        <w:t>球，碰撞后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两球速度大小之比为2</w:t>
      </w:r>
      <w:r>
        <w:rPr>
          <w:rFonts w:hAnsi="宋体" w:cs="Times New Roman"/>
        </w:rPr>
        <w:t>∶</w:t>
      </w:r>
      <w:r>
        <w:rPr>
          <w:rFonts w:ascii="Times New Roman" w:hAnsi="Times New Roman" w:cs="Times New Roman"/>
        </w:rPr>
        <w:t>5</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D．右方是</w:t>
      </w:r>
      <w:r>
        <w:rPr>
          <w:rFonts w:ascii="Times New Roman" w:hAnsi="Times New Roman" w:cs="Times New Roman"/>
          <w:i/>
        </w:rPr>
        <w:t>A</w:t>
      </w:r>
      <w:r>
        <w:rPr>
          <w:rFonts w:ascii="Times New Roman" w:hAnsi="Times New Roman" w:cs="Times New Roman"/>
        </w:rPr>
        <w:t>球，碰撞后</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两球速度大小之比为1</w:t>
      </w:r>
      <w:r>
        <w:rPr>
          <w:rFonts w:hAnsi="宋体" w:cs="Times New Roman"/>
        </w:rPr>
        <w:t>∶</w:t>
      </w:r>
      <w:r>
        <w:rPr>
          <w:rFonts w:ascii="Times New Roman" w:hAnsi="Times New Roman" w:cs="Times New Roman"/>
        </w:rPr>
        <w:t>10</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A</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解析</w:t>
      </w:r>
      <w:r>
        <w:rPr>
          <w:rFonts w:ascii="Times New Roman" w:hAnsi="Times New Roman" w:eastAsia="楷体_GB2312" w:cs="Times New Roman"/>
        </w:rPr>
        <w:t>　由两球的动量都是6 kg·m</w:t>
      </w:r>
      <w:r>
        <w:rPr>
          <w:rFonts w:ascii="IPAPANNEW" w:hAnsi="IPAPANNEW" w:eastAsia="楷体_GB2312" w:cs="Times New Roman"/>
        </w:rPr>
        <w:t>/s可知，运动方向都向右，且能够相碰，说明左方是质量小速度大的小球，故左方是</w:t>
      </w:r>
      <w:r>
        <w:rPr>
          <w:rFonts w:ascii="IPAPANNEW" w:hAnsi="IPAPANNEW" w:eastAsia="楷体_GB2312" w:cs="Times New Roman"/>
          <w:i/>
        </w:rPr>
        <w:t>A</w:t>
      </w:r>
      <w:r>
        <w:rPr>
          <w:rFonts w:ascii="IPAPANNEW" w:hAnsi="IPAPANNEW" w:eastAsia="楷体_GB2312" w:cs="Times New Roman"/>
        </w:rPr>
        <w:t>球．碰后</w:t>
      </w:r>
      <w:r>
        <w:rPr>
          <w:rFonts w:ascii="IPAPANNEW" w:hAnsi="IPAPANNEW" w:eastAsia="楷体_GB2312" w:cs="Times New Roman"/>
          <w:i/>
        </w:rPr>
        <w:t>A</w:t>
      </w:r>
      <w:r>
        <w:rPr>
          <w:rFonts w:ascii="IPAPANNEW" w:hAnsi="IPAPANNEW" w:eastAsia="楷体_GB2312" w:cs="Times New Roman"/>
        </w:rPr>
        <w:t>球的动量减少了4 kg·m/</w:t>
      </w:r>
      <w:r>
        <w:rPr>
          <w:rFonts w:ascii="Times New Roman" w:hAnsi="Times New Roman" w:eastAsia="楷体_GB2312" w:cs="Times New Roman"/>
        </w:rPr>
        <w:t>s，即</w:t>
      </w:r>
      <w:r>
        <w:rPr>
          <w:rFonts w:ascii="Times New Roman" w:hAnsi="Times New Roman" w:eastAsia="楷体_GB2312" w:cs="Times New Roman"/>
          <w:i/>
        </w:rPr>
        <w:t>A</w:t>
      </w:r>
      <w:r>
        <w:rPr>
          <w:rFonts w:ascii="Times New Roman" w:hAnsi="Times New Roman" w:eastAsia="楷体_GB2312" w:cs="Times New Roman"/>
        </w:rPr>
        <w:t>球的动量为2 kg·m</w:t>
      </w:r>
      <w:r>
        <w:rPr>
          <w:rFonts w:ascii="IPAPANNEW" w:hAnsi="IPAPANNEW" w:eastAsia="楷体_GB2312" w:cs="Times New Roman"/>
        </w:rPr>
        <w:t>/s，由动量守恒定律知</w:t>
      </w:r>
      <w:r>
        <w:rPr>
          <w:rFonts w:ascii="IPAPANNEW" w:hAnsi="IPAPANNEW" w:eastAsia="楷体_GB2312" w:cs="Times New Roman"/>
          <w:i/>
        </w:rPr>
        <w:t>B</w:t>
      </w:r>
      <w:r>
        <w:rPr>
          <w:rFonts w:ascii="IPAPANNEW" w:hAnsi="IPAPANNEW" w:eastAsia="楷体_GB2312" w:cs="Times New Roman"/>
        </w:rPr>
        <w:t>球的动量为10 kg·m/</w:t>
      </w:r>
      <w:r>
        <w:rPr>
          <w:rFonts w:ascii="Times New Roman" w:hAnsi="Times New Roman" w:eastAsia="楷体_GB2312" w:cs="Times New Roman"/>
        </w:rPr>
        <w:t>s，则其速度比为2</w:t>
      </w:r>
      <w:r>
        <w:rPr>
          <w:rFonts w:hAnsi="宋体" w:eastAsia="楷体_GB2312" w:cs="Times New Roman"/>
        </w:rPr>
        <w:t>∶</w:t>
      </w:r>
      <w:r>
        <w:rPr>
          <w:rFonts w:ascii="Times New Roman" w:hAnsi="Times New Roman" w:eastAsia="楷体_GB2312" w:cs="Times New Roman"/>
        </w:rPr>
        <w:t>5，故选项A是正确的．</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8．如图8所示，质量为</w:t>
      </w:r>
      <w:r>
        <w:rPr>
          <w:rFonts w:ascii="Times New Roman" w:hAnsi="Times New Roman" w:cs="Times New Roman"/>
          <w:i/>
        </w:rPr>
        <w:t>m</w:t>
      </w:r>
      <w:r>
        <w:rPr>
          <w:rFonts w:ascii="Times New Roman" w:hAnsi="Times New Roman" w:cs="Times New Roman"/>
        </w:rPr>
        <w:t>＝245 g的物块(可视为质点)放在质量为</w:t>
      </w:r>
      <w:r>
        <w:rPr>
          <w:rFonts w:ascii="Times New Roman" w:hAnsi="Times New Roman" w:cs="Times New Roman"/>
          <w:i/>
        </w:rPr>
        <w:t>M</w:t>
      </w:r>
      <w:r>
        <w:rPr>
          <w:rFonts w:ascii="Times New Roman" w:hAnsi="Times New Roman" w:cs="Times New Roman"/>
        </w:rPr>
        <w:t>＝0.5 kg的木板左端，足够长的木板静止在光滑水平面上，物块与木板间的动摩擦因数为</w:t>
      </w:r>
      <w:r>
        <w:rPr>
          <w:rFonts w:ascii="Times New Roman" w:hAnsi="Times New Roman" w:cs="Times New Roman"/>
          <w:i/>
        </w:rPr>
        <w:t>μ</w:t>
      </w:r>
      <w:r>
        <w:rPr>
          <w:rFonts w:ascii="Times New Roman" w:hAnsi="Times New Roman" w:cs="Times New Roman"/>
        </w:rPr>
        <w:t>＝0.4.质量为</w:t>
      </w:r>
      <w:r>
        <w:rPr>
          <w:rFonts w:ascii="Times New Roman" w:hAnsi="Times New Roman" w:cs="Times New Roman"/>
          <w:i/>
        </w:rPr>
        <w:t>m</w:t>
      </w:r>
      <w:r>
        <w:rPr>
          <w:rFonts w:ascii="Times New Roman" w:hAnsi="Times New Roman" w:cs="Times New Roman"/>
          <w:vertAlign w:val="subscript"/>
        </w:rPr>
        <w:t>0</w:t>
      </w:r>
      <w:r>
        <w:rPr>
          <w:rFonts w:ascii="Times New Roman" w:hAnsi="Times New Roman" w:cs="Times New Roman"/>
        </w:rPr>
        <w:t>＝5 g的子弹以速度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＝300 m/s</w:t>
      </w:r>
      <w:r>
        <w:rPr>
          <w:rFonts w:ascii="IPAPANNEW" w:hAnsi="IPAPANNEW" w:cs="Times New Roman"/>
        </w:rPr>
        <w:t>沿水平方向射入物块并留在其中(时间极短)，</w:t>
      </w:r>
      <w:r>
        <w:rPr>
          <w:rFonts w:ascii="Times New Roman" w:hAnsi="Times New Roman" w:cs="Times New Roman"/>
          <w:i/>
        </w:rPr>
        <w:t>g</w:t>
      </w:r>
      <w:r>
        <w:rPr>
          <w:rFonts w:ascii="IPAPANNEW" w:hAnsi="IPAPANNEW" w:cs="Times New Roman"/>
        </w:rPr>
        <w:t>取</w:t>
      </w:r>
      <w:r>
        <w:rPr>
          <w:rFonts w:ascii="Times New Roman" w:hAnsi="Times New Roman" w:cs="Times New Roman"/>
        </w:rPr>
        <w:t>10 m/s</w:t>
      </w:r>
      <w:r>
        <w:rPr>
          <w:rFonts w:ascii="Times New Roman" w:hAnsi="Times New Roman" w:cs="Times New Roman"/>
          <w:vertAlign w:val="superscript"/>
        </w:rPr>
        <w:t>2</w:t>
      </w:r>
      <w:r>
        <w:rPr>
          <w:rFonts w:ascii="Times New Roman" w:hAnsi="Times New Roman" w:cs="Times New Roman"/>
        </w:rPr>
        <w:t>.子弹射入后，求：</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物理\\13-7.TIF"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1" o:spt="75" type="#_x0000_t75" style="height:27.75pt;width:99pt;" filled="f" o:preferrelative="t" stroked="f" coordsize="21600,21600">
            <v:path/>
            <v:fill on="f" focussize="0,0"/>
            <v:stroke on="f" joinstyle="miter"/>
            <v:imagedata r:id="rId43" r:href="rId4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图8</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(1)子弹进入物块后一起向右滑行的最大速度</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(2)木板向右滑行的最大速度</w:t>
      </w:r>
      <w:r>
        <w:rPr>
          <w:rFonts w:ascii="Book Antiqua" w:hAnsi="Book Antiqua" w:cs="Times New Roman"/>
          <w:i/>
        </w:rPr>
        <w:t>v</w:t>
      </w:r>
      <w:r>
        <w:rPr>
          <w:rFonts w:ascii="Times New Roman" w:hAnsi="Times New Roman" w:cs="Times New Roman"/>
          <w:vertAlign w:val="subscript"/>
        </w:rPr>
        <w:t>2</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(3)物块在木板上滑行的时间</w:t>
      </w:r>
      <w:r>
        <w:rPr>
          <w:rFonts w:ascii="Times New Roman" w:hAnsi="Times New Roman" w:cs="Times New Roman"/>
          <w:i/>
        </w:rPr>
        <w:t>t</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(1)6 m</w:t>
      </w:r>
      <w:r>
        <w:rPr>
          <w:rFonts w:ascii="IPAPANNEW" w:hAnsi="IPAPANNEW" w:cs="Times New Roman"/>
        </w:rPr>
        <w:t>/s　(2)2 m/</w:t>
      </w:r>
      <w:r>
        <w:rPr>
          <w:rFonts w:ascii="Times New Roman" w:hAnsi="Times New Roman" w:cs="Times New Roman"/>
        </w:rPr>
        <w:t>s　(3)1 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(1)子弹进入物块后一起向右滑行的初速度即为物块的最大速度，由动量守恒定律可得：</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＝6 m/s.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(2)当子弹、物块、木板三者同速时，木板的速度最大，由动量守恒定律可得：(</w:t>
      </w: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＝2 m/s.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(3)对物块和子弹组成的整体应用动量定理得：</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w:t>
      </w:r>
      <w:r>
        <w:rPr>
          <w:rFonts w:ascii="Times New Roman" w:hAnsi="Times New Roman" w:eastAsia="楷体_GB2312" w:cs="Times New Roman"/>
          <w:i/>
        </w:rPr>
        <w:t>μ</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gt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解得：</w:t>
      </w:r>
      <w:r>
        <w:rPr>
          <w:rFonts w:ascii="Times New Roman" w:hAnsi="Times New Roman" w:eastAsia="楷体_GB2312" w:cs="Times New Roman"/>
          <w:i/>
        </w:rPr>
        <w:t>t</w:t>
      </w:r>
      <w:r>
        <w:rPr>
          <w:rFonts w:ascii="Times New Roman" w:hAnsi="Times New Roman" w:eastAsia="楷体_GB2312" w:cs="Times New Roman"/>
        </w:rPr>
        <w:t>＝1 s.</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物理\\课时作业1a.tif"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物理\\课时作业1a.tif"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2" o:spt="75" type="#_x0000_t75" style="height:57.75pt;width:419.65pt;" filled="f" o:preferrelative="t" stroked="f" coordsize="21600,21600">
            <v:path/>
            <v:fill on="f" focussize="0,0"/>
            <v:stroke on="f" joinstyle="miter"/>
            <v:imagedata r:id="rId45" r:href="rId4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题组1　动量、冲量和动量定理的理解及应用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1．一个质量是5 kg的小球以5 m</w:t>
      </w:r>
      <w:r>
        <w:rPr>
          <w:rFonts w:ascii="IPAPANNEW" w:hAnsi="IPAPANNEW" w:cs="Times New Roman"/>
        </w:rPr>
        <w:t>/s的速度竖直落到地板上，随后以3 m/</w:t>
      </w:r>
      <w:r>
        <w:rPr>
          <w:rFonts w:ascii="Times New Roman" w:hAnsi="Times New Roman" w:cs="Times New Roman"/>
        </w:rPr>
        <w:t>s的速度反向弹回，若取竖直向下的方向为正方向，则小球动量的变化量是(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A．10 kg·m</w:t>
      </w:r>
      <w:r>
        <w:rPr>
          <w:rFonts w:ascii="IPAPANNEW" w:hAnsi="IPAPANNEW" w:cs="Times New Roman"/>
        </w:rPr>
        <w:t xml:space="preserve">/s  </w:t>
      </w:r>
      <w:r>
        <w:rPr>
          <w:rFonts w:hint="eastAsia" w:ascii="IPAPANNEW" w:hAnsi="IPAPANNEW" w:cs="Times New Roman"/>
        </w:rPr>
        <w:tab/>
      </w:r>
      <w:r>
        <w:rPr>
          <w:rFonts w:ascii="IPAPANNEW" w:hAnsi="IPAPANNEW" w:cs="Times New Roman"/>
        </w:rPr>
        <w:t>B．－10 kg·m/</w:t>
      </w:r>
      <w:r>
        <w:rPr>
          <w:rFonts w:ascii="Times New Roman" w:hAnsi="Times New Roman" w:cs="Times New Roman"/>
        </w:rPr>
        <w:t>s</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C．40 kg·m</w:t>
      </w:r>
      <w:r>
        <w:rPr>
          <w:rFonts w:ascii="IPAPANNEW" w:hAnsi="IPAPANNEW" w:cs="Times New Roman"/>
        </w:rPr>
        <w:t xml:space="preserve">/s  </w:t>
      </w:r>
      <w:r>
        <w:rPr>
          <w:rFonts w:hint="eastAsia" w:ascii="IPAPANNEW" w:hAnsi="IPAPANNEW" w:cs="Times New Roman"/>
        </w:rPr>
        <w:tab/>
      </w:r>
      <w:r>
        <w:rPr>
          <w:rFonts w:ascii="IPAPANNEW" w:hAnsi="IPAPANNEW" w:cs="Times New Roman"/>
        </w:rPr>
        <w:t>D．－40 kg·m/</w:t>
      </w:r>
      <w:r>
        <w:rPr>
          <w:rFonts w:ascii="Times New Roman" w:hAnsi="Times New Roman" w:cs="Times New Roman"/>
        </w:rPr>
        <w:t>s</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D</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2．物体在恒定的合力作用下做直线运动，在时间</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内动能由零增大到</w:t>
      </w:r>
      <w:r>
        <w:rPr>
          <w:rFonts w:ascii="Times New Roman" w:hAnsi="Times New Roman" w:cs="Times New Roman"/>
          <w:i/>
        </w:rPr>
        <w:t>E</w:t>
      </w:r>
      <w:r>
        <w:rPr>
          <w:rFonts w:ascii="Times New Roman" w:hAnsi="Times New Roman" w:cs="Times New Roman"/>
          <w:vertAlign w:val="subscript"/>
        </w:rPr>
        <w:t>1</w:t>
      </w:r>
      <w:r>
        <w:rPr>
          <w:rFonts w:ascii="Times New Roman" w:hAnsi="Times New Roman" w:cs="Times New Roman"/>
        </w:rPr>
        <w:t>，在时间</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内动能由</w:t>
      </w:r>
      <w:r>
        <w:rPr>
          <w:rFonts w:ascii="Times New Roman" w:hAnsi="Times New Roman" w:cs="Times New Roman"/>
          <w:i/>
        </w:rPr>
        <w:t>E</w:t>
      </w:r>
      <w:r>
        <w:rPr>
          <w:rFonts w:ascii="Times New Roman" w:hAnsi="Times New Roman" w:cs="Times New Roman"/>
          <w:vertAlign w:val="subscript"/>
        </w:rPr>
        <w:t>1</w:t>
      </w:r>
      <w:r>
        <w:rPr>
          <w:rFonts w:ascii="Times New Roman" w:hAnsi="Times New Roman" w:cs="Times New Roman"/>
        </w:rPr>
        <w:t>增加到2</w:t>
      </w:r>
      <w:r>
        <w:rPr>
          <w:rFonts w:ascii="Times New Roman" w:hAnsi="Times New Roman" w:cs="Times New Roman"/>
          <w:i/>
        </w:rPr>
        <w:t>E</w:t>
      </w:r>
      <w:r>
        <w:rPr>
          <w:rFonts w:ascii="Times New Roman" w:hAnsi="Times New Roman" w:cs="Times New Roman"/>
          <w:vertAlign w:val="subscript"/>
        </w:rPr>
        <w:t>1</w:t>
      </w:r>
      <w:r>
        <w:rPr>
          <w:rFonts w:ascii="Times New Roman" w:hAnsi="Times New Roman" w:cs="Times New Roman"/>
        </w:rPr>
        <w:t>，设合力在时间</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内做的功为</w:t>
      </w:r>
      <w:r>
        <w:rPr>
          <w:rFonts w:ascii="Times New Roman" w:hAnsi="Times New Roman" w:cs="Times New Roman"/>
          <w:i/>
        </w:rPr>
        <w:t>W</w:t>
      </w:r>
      <w:r>
        <w:rPr>
          <w:rFonts w:ascii="Times New Roman" w:hAnsi="Times New Roman" w:cs="Times New Roman"/>
          <w:vertAlign w:val="subscript"/>
        </w:rPr>
        <w:t>1</w:t>
      </w:r>
      <w:r>
        <w:rPr>
          <w:rFonts w:ascii="Times New Roman" w:hAnsi="Times New Roman" w:cs="Times New Roman"/>
        </w:rPr>
        <w:t>，冲量为</w:t>
      </w:r>
      <w:r>
        <w:rPr>
          <w:rFonts w:ascii="Times New Roman" w:hAnsi="Times New Roman" w:cs="Times New Roman"/>
          <w:i/>
        </w:rPr>
        <w:t>I</w:t>
      </w:r>
      <w:r>
        <w:rPr>
          <w:rFonts w:ascii="Times New Roman" w:hAnsi="Times New Roman" w:cs="Times New Roman"/>
          <w:vertAlign w:val="subscript"/>
        </w:rPr>
        <w:t>1</w:t>
      </w:r>
      <w:r>
        <w:rPr>
          <w:rFonts w:ascii="Times New Roman" w:hAnsi="Times New Roman" w:cs="Times New Roman"/>
        </w:rPr>
        <w:t>，在时间</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内做的功是</w:t>
      </w:r>
      <w:r>
        <w:rPr>
          <w:rFonts w:ascii="Times New Roman" w:hAnsi="Times New Roman" w:cs="Times New Roman"/>
          <w:i/>
        </w:rPr>
        <w:t>W</w:t>
      </w:r>
      <w:r>
        <w:rPr>
          <w:rFonts w:ascii="Times New Roman" w:hAnsi="Times New Roman" w:cs="Times New Roman"/>
          <w:vertAlign w:val="subscript"/>
        </w:rPr>
        <w:t>2</w:t>
      </w:r>
      <w:r>
        <w:rPr>
          <w:rFonts w:ascii="Times New Roman" w:hAnsi="Times New Roman" w:cs="Times New Roman"/>
        </w:rPr>
        <w:t>，冲量为</w:t>
      </w:r>
      <w:r>
        <w:rPr>
          <w:rFonts w:ascii="Times New Roman" w:hAnsi="Times New Roman" w:cs="Times New Roman"/>
          <w:i/>
        </w:rPr>
        <w:t>I</w:t>
      </w:r>
      <w:r>
        <w:rPr>
          <w:rFonts w:ascii="Times New Roman" w:hAnsi="Times New Roman" w:cs="Times New Roman"/>
          <w:vertAlign w:val="subscript"/>
        </w:rPr>
        <w:t>2</w:t>
      </w:r>
      <w:r>
        <w:rPr>
          <w:rFonts w:ascii="Times New Roman" w:hAnsi="Times New Roman" w:cs="Times New Roman"/>
        </w:rPr>
        <w:t>，则(　　)</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i/>
        </w:rPr>
        <w:t>I</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I</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2</w:t>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B．</w:t>
      </w:r>
      <w:r>
        <w:rPr>
          <w:rFonts w:ascii="Times New Roman" w:hAnsi="Times New Roman" w:cs="Times New Roman"/>
          <w:i/>
        </w:rPr>
        <w:t>I</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I</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2</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i/>
        </w:rPr>
        <w:t>I</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I</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2</w:t>
      </w:r>
      <w:r>
        <w:rPr>
          <w:rFonts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D．</w:t>
      </w:r>
      <w:r>
        <w:rPr>
          <w:rFonts w:ascii="Times New Roman" w:hAnsi="Times New Roman" w:cs="Times New Roman"/>
          <w:i/>
        </w:rPr>
        <w:t>I</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I</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2</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B</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3.如图1所示，一质量为</w:t>
      </w:r>
      <w:r>
        <w:rPr>
          <w:rFonts w:ascii="Times New Roman" w:hAnsi="Times New Roman" w:cs="Times New Roman"/>
          <w:i/>
        </w:rPr>
        <w:t>M</w:t>
      </w:r>
      <w:r>
        <w:rPr>
          <w:rFonts w:ascii="Times New Roman" w:hAnsi="Times New Roman" w:cs="Times New Roman"/>
        </w:rPr>
        <w:t>的长木板在光滑水平面上以速度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向右运动，一质量为</w:t>
      </w:r>
      <w:r>
        <w:rPr>
          <w:rFonts w:ascii="Times New Roman" w:hAnsi="Times New Roman" w:cs="Times New Roman"/>
          <w:i/>
        </w:rPr>
        <w:t>m</w:t>
      </w:r>
      <w:r>
        <w:rPr>
          <w:rFonts w:ascii="Times New Roman" w:hAnsi="Times New Roman" w:cs="Times New Roman"/>
        </w:rPr>
        <w:t>的小铁块在木板上以速度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向左运动，铁块与木板间存在摩擦，为使木板能保持速度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向右匀速运动，必须对木板施加一水平力，直至铁块与木板达到共同速度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.设木板足够长，求此过程中水平力的冲量大小．</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物理\\13-10.TIF"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物理\\13-10.TIF"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3" o:spt="75" type="#_x0000_t75" style="height:37.9pt;width:105.4pt;" filled="f" o:preferrelative="t" stroked="f" coordsize="21600,21600">
            <v:path/>
            <v:fill on="f" focussize="0,0"/>
            <v:stroke on="f" joinstyle="miter"/>
            <v:imagedata r:id="rId47" r:href="rId4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图1</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2</w:t>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bscript"/>
        </w:rPr>
        <w:t>0</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考虑</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组成的系统，设</w:t>
      </w:r>
      <w:r>
        <w:rPr>
          <w:rFonts w:ascii="Times New Roman" w:hAnsi="Times New Roman" w:eastAsia="楷体_GB2312" w:cs="Times New Roman"/>
          <w:i/>
        </w:rPr>
        <w:t>M</w:t>
      </w:r>
      <w:r>
        <w:rPr>
          <w:rFonts w:ascii="Times New Roman" w:hAnsi="Times New Roman" w:eastAsia="楷体_GB2312" w:cs="Times New Roman"/>
        </w:rPr>
        <w:t>运动的方向为正方向，根据动量定理有</w:t>
      </w:r>
      <w:r>
        <w:rPr>
          <w:rFonts w:ascii="Times New Roman" w:hAnsi="Times New Roman" w:eastAsia="楷体_GB2312" w:cs="Times New Roman"/>
          <w:i/>
        </w:rPr>
        <w:t>Ft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)＝2</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则水平力的冲量</w:t>
      </w:r>
      <w:r>
        <w:rPr>
          <w:rFonts w:ascii="Times New Roman" w:hAnsi="Times New Roman" w:eastAsia="楷体_GB2312" w:cs="Times New Roman"/>
          <w:i/>
        </w:rPr>
        <w:t>I</w:t>
      </w:r>
      <w:r>
        <w:rPr>
          <w:rFonts w:ascii="Times New Roman" w:hAnsi="Times New Roman" w:eastAsia="楷体_GB2312" w:cs="Times New Roman"/>
        </w:rPr>
        <w:t>＝</w:t>
      </w:r>
      <w:r>
        <w:rPr>
          <w:rFonts w:ascii="Times New Roman" w:hAnsi="Times New Roman" w:eastAsia="楷体_GB2312" w:cs="Times New Roman"/>
          <w:i/>
        </w:rPr>
        <w:t>Ft</w:t>
      </w:r>
      <w:r>
        <w:rPr>
          <w:rFonts w:ascii="Times New Roman" w:hAnsi="Times New Roman" w:eastAsia="楷体_GB2312" w:cs="Times New Roman"/>
        </w:rPr>
        <w:t>＝2</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4．一股射流以10 m/s</w:t>
      </w:r>
      <w:r>
        <w:rPr>
          <w:rFonts w:ascii="IPAPANNEW" w:hAnsi="IPAPANNEW" w:cs="Times New Roman"/>
        </w:rPr>
        <w:t>的速度从喷嘴竖直向上喷出，喷嘴截面积为</w:t>
      </w:r>
      <w:r>
        <w:rPr>
          <w:rFonts w:ascii="Times New Roman" w:hAnsi="Times New Roman" w:cs="Times New Roman"/>
        </w:rPr>
        <w:t>0.5 cm</w:t>
      </w:r>
      <w:r>
        <w:rPr>
          <w:rFonts w:ascii="Times New Roman" w:hAnsi="Times New Roman" w:cs="Times New Roman"/>
          <w:vertAlign w:val="superscript"/>
        </w:rPr>
        <w:t>2</w:t>
      </w:r>
      <w:r>
        <w:rPr>
          <w:rFonts w:ascii="IPAPANNEW" w:hAnsi="IPAPANNEW" w:cs="Times New Roman"/>
        </w:rPr>
        <w:t>.有一质量为</w:t>
      </w:r>
      <w:r>
        <w:rPr>
          <w:rFonts w:ascii="Times New Roman" w:hAnsi="Times New Roman" w:cs="Times New Roman"/>
        </w:rPr>
        <w:t>0.32 kg</w:t>
      </w:r>
      <w:r>
        <w:rPr>
          <w:rFonts w:ascii="IPAPANNEW" w:hAnsi="IPAPANNEW" w:cs="Times New Roman"/>
        </w:rPr>
        <w:t>的球，因水对其下侧的冲击而悬在空中，若水全部冲击小球且冲击球后速度变为零，则小球悬在离喷嘴多高处？(</w:t>
      </w:r>
      <w:r>
        <w:rPr>
          <w:rFonts w:ascii="Times New Roman" w:hAnsi="Times New Roman" w:cs="Times New Roman"/>
          <w:i/>
        </w:rPr>
        <w:t>g</w:t>
      </w:r>
      <w:r>
        <w:rPr>
          <w:rFonts w:ascii="Times New Roman" w:hAnsi="Times New Roman" w:cs="Times New Roman"/>
        </w:rPr>
        <w:t>＝10 m/s</w:t>
      </w:r>
      <w:r>
        <w:rPr>
          <w:rFonts w:ascii="Times New Roman" w:hAnsi="Times New Roman" w:cs="Times New Roman"/>
          <w:vertAlign w:val="superscript"/>
        </w:rPr>
        <w:t>2</w:t>
      </w:r>
      <w:r>
        <w:rPr>
          <w:rFonts w:ascii="Times New Roman" w:hAnsi="Times New Roman"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2.952 m</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选择冲击球的一小段水柱Δ</w:t>
      </w:r>
      <w:r>
        <w:rPr>
          <w:rFonts w:ascii="Times New Roman" w:hAnsi="Times New Roman" w:eastAsia="楷体_GB2312" w:cs="Times New Roman"/>
          <w:i/>
        </w:rPr>
        <w:t>m</w:t>
      </w:r>
      <w:r>
        <w:rPr>
          <w:rFonts w:ascii="Times New Roman" w:hAnsi="Times New Roman" w:eastAsia="楷体_GB2312" w:cs="Times New Roman"/>
        </w:rPr>
        <w:t>为研究对象，冲击过程中其受力为：重力Δ</w:t>
      </w:r>
      <w:r>
        <w:rPr>
          <w:rFonts w:ascii="Times New Roman" w:hAnsi="Times New Roman" w:eastAsia="楷体_GB2312" w:cs="Times New Roman"/>
          <w:i/>
        </w:rPr>
        <w:t>mg</w:t>
      </w:r>
      <w:r>
        <w:rPr>
          <w:rFonts w:ascii="Times New Roman" w:hAnsi="Times New Roman" w:eastAsia="楷体_GB2312" w:cs="Times New Roman"/>
        </w:rPr>
        <w:t>和球对它的压力</w:t>
      </w:r>
      <w:r>
        <w:rPr>
          <w:rFonts w:ascii="Times New Roman" w:hAnsi="Times New Roman" w:eastAsia="楷体_GB2312" w:cs="Times New Roman"/>
          <w:i/>
        </w:rPr>
        <w:t>F</w:t>
      </w:r>
      <w:r>
        <w:rPr>
          <w:rFonts w:ascii="Times New Roman" w:hAnsi="Times New Roman" w:eastAsia="楷体_GB2312" w:cs="Times New Roman"/>
          <w:vertAlign w:val="subscript"/>
        </w:rPr>
        <w:t>N</w:t>
      </w:r>
      <w:r>
        <w:rPr>
          <w:rFonts w:ascii="Times New Roman" w:hAnsi="Times New Roman" w:eastAsia="楷体_GB2312" w:cs="Times New Roman"/>
        </w:rPr>
        <w:t>，由于小球静止，水对球的冲击力大小为</w:t>
      </w:r>
      <w:r>
        <w:rPr>
          <w:rFonts w:ascii="Times New Roman" w:hAnsi="Times New Roman" w:eastAsia="楷体_GB2312" w:cs="Times New Roman"/>
          <w:i/>
        </w:rPr>
        <w:t>mg</w:t>
      </w:r>
      <w:r>
        <w:rPr>
          <w:rFonts w:ascii="Times New Roman" w:hAnsi="Times New Roman" w:eastAsia="楷体_GB2312" w:cs="Times New Roman"/>
        </w:rPr>
        <w:t>，所以</w:t>
      </w:r>
      <w:r>
        <w:rPr>
          <w:rFonts w:ascii="Times New Roman" w:hAnsi="Times New Roman" w:eastAsia="楷体_GB2312" w:cs="Times New Roman"/>
          <w:i/>
        </w:rPr>
        <w:t>F</w:t>
      </w:r>
      <w:r>
        <w:rPr>
          <w:rFonts w:ascii="Times New Roman" w:hAnsi="Times New Roman" w:eastAsia="楷体_GB2312" w:cs="Times New Roman"/>
          <w:vertAlign w:val="subscript"/>
        </w:rPr>
        <w:t>N</w:t>
      </w:r>
      <w:r>
        <w:rPr>
          <w:rFonts w:ascii="Times New Roman" w:hAnsi="Times New Roman" w:eastAsia="楷体_GB2312" w:cs="Times New Roman"/>
        </w:rPr>
        <w:t>＝</w:t>
      </w:r>
      <w:r>
        <w:rPr>
          <w:rFonts w:ascii="Times New Roman" w:hAnsi="Times New Roman" w:eastAsia="楷体_GB2312" w:cs="Times New Roman"/>
          <w:i/>
        </w:rPr>
        <w:t>mg</w:t>
      </w:r>
      <w:r>
        <w:rPr>
          <w:rFonts w:ascii="Times New Roman" w:hAnsi="Times New Roman" w:eastAsia="楷体_GB2312" w:cs="Times New Roman"/>
        </w:rPr>
        <w:t>.设冲击时间为Δ</w:t>
      </w:r>
      <w:r>
        <w:rPr>
          <w:rFonts w:ascii="Times New Roman" w:hAnsi="Times New Roman" w:eastAsia="楷体_GB2312" w:cs="Times New Roman"/>
          <w:i/>
        </w:rPr>
        <w:t>t</w:t>
      </w:r>
      <w:r>
        <w:rPr>
          <w:rFonts w:ascii="Times New Roman" w:hAnsi="Times New Roman" w:eastAsia="楷体_GB2312" w:cs="Times New Roman"/>
        </w:rPr>
        <w:t>，该时间极短，Δ</w:t>
      </w:r>
      <w:r>
        <w:rPr>
          <w:rFonts w:ascii="Times New Roman" w:hAnsi="Times New Roman" w:eastAsia="楷体_GB2312" w:cs="Times New Roman"/>
          <w:i/>
        </w:rPr>
        <w:t>mg</w:t>
      </w:r>
      <w:r>
        <w:rPr>
          <w:rFonts w:ascii="Times New Roman" w:hAnsi="Times New Roman" w:eastAsia="楷体_GB2312" w:cs="Times New Roman"/>
        </w:rPr>
        <w:t>和</w:t>
      </w:r>
      <w:r>
        <w:rPr>
          <w:rFonts w:ascii="Times New Roman" w:hAnsi="Times New Roman" w:eastAsia="楷体_GB2312" w:cs="Times New Roman"/>
          <w:i/>
        </w:rPr>
        <w:t>mg</w:t>
      </w:r>
      <w:r>
        <w:rPr>
          <w:rFonts w:ascii="Times New Roman" w:hAnsi="Times New Roman" w:eastAsia="楷体_GB2312" w:cs="Times New Roman"/>
        </w:rPr>
        <w:t>相比可以忽略，在Δ</w:t>
      </w:r>
      <w:r>
        <w:rPr>
          <w:rFonts w:ascii="Times New Roman" w:hAnsi="Times New Roman" w:eastAsia="楷体_GB2312" w:cs="Times New Roman"/>
          <w:i/>
        </w:rPr>
        <w:t>t</w:t>
      </w:r>
      <w:r>
        <w:rPr>
          <w:rFonts w:ascii="Times New Roman" w:hAnsi="Times New Roman" w:eastAsia="楷体_GB2312" w:cs="Times New Roman"/>
        </w:rPr>
        <w:t>时间内，设初速度为</w:t>
      </w:r>
      <w:r>
        <w:rPr>
          <w:rFonts w:ascii="Book Antiqua" w:hAnsi="Book Antiqua" w:eastAsia="楷体_GB2312" w:cs="Times New Roman"/>
          <w:i/>
        </w:rPr>
        <w:t>v</w:t>
      </w:r>
      <w:r>
        <w:rPr>
          <w:rFonts w:ascii="Times New Roman" w:hAnsi="Times New Roman" w:eastAsia="楷体_GB2312" w:cs="Times New Roman"/>
        </w:rPr>
        <w:t>，末速度为0，Δ</w:t>
      </w:r>
      <w:r>
        <w:rPr>
          <w:rFonts w:ascii="Times New Roman" w:hAnsi="Times New Roman" w:eastAsia="楷体_GB2312" w:cs="Times New Roman"/>
          <w:i/>
        </w:rPr>
        <w:t>t</w:t>
      </w:r>
      <w:r>
        <w:rPr>
          <w:rFonts w:ascii="Times New Roman" w:hAnsi="Times New Roman" w:eastAsia="楷体_GB2312" w:cs="Times New Roman"/>
        </w:rPr>
        <w:t>时间内冲击球的那部分水的质量就等于Δ</w:t>
      </w:r>
      <w:r>
        <w:rPr>
          <w:rFonts w:ascii="Times New Roman" w:hAnsi="Times New Roman" w:eastAsia="楷体_GB2312" w:cs="Times New Roman"/>
          <w:i/>
        </w:rPr>
        <w:t>t</w:t>
      </w:r>
      <w:r>
        <w:rPr>
          <w:rFonts w:ascii="Times New Roman" w:hAnsi="Times New Roman" w:eastAsia="楷体_GB2312" w:cs="Times New Roman"/>
        </w:rPr>
        <w:t>时间内从喷嘴喷出的水的质量Δ</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ρS</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取竖直向上为正，由动量定理得：－</w:t>
      </w:r>
      <w:r>
        <w:rPr>
          <w:rFonts w:ascii="Times New Roman" w:hAnsi="Times New Roman" w:eastAsia="楷体_GB2312" w:cs="Times New Roman"/>
          <w:i/>
        </w:rPr>
        <w:t>mg</w:t>
      </w:r>
      <w:r>
        <w:rPr>
          <w:rFonts w:ascii="Times New Roman" w:hAnsi="Times New Roman" w:eastAsia="楷体_GB2312" w:cs="Times New Roman"/>
        </w:rPr>
        <w:t>Δ</w:t>
      </w:r>
      <w:r>
        <w:rPr>
          <w:rFonts w:ascii="Times New Roman" w:hAnsi="Times New Roman" w:eastAsia="楷体_GB2312" w:cs="Times New Roman"/>
          <w:i/>
        </w:rPr>
        <w:t>t</w:t>
      </w:r>
      <w:r>
        <w:rPr>
          <w:rFonts w:ascii="Times New Roman" w:hAnsi="Times New Roman" w:eastAsia="楷体_GB2312" w:cs="Times New Roman"/>
        </w:rPr>
        <w:t>＝Δ</w:t>
      </w:r>
      <w:r>
        <w:rPr>
          <w:rFonts w:ascii="Times New Roman" w:hAnsi="Times New Roman" w:eastAsia="楷体_GB2312" w:cs="Times New Roman"/>
          <w:i/>
        </w:rPr>
        <w:t>m</w:t>
      </w:r>
      <w:r>
        <w:rPr>
          <w:rFonts w:hAnsi="宋体" w:eastAsia="楷体_GB2312" w:cs="Times New Roman"/>
        </w:rPr>
        <w:t>×</w:t>
      </w:r>
      <w:r>
        <w:rPr>
          <w:rFonts w:ascii="Times New Roman" w:hAnsi="Times New Roman" w:eastAsia="楷体_GB2312" w:cs="Times New Roman"/>
        </w:rPr>
        <w:t>0－Δ</w:t>
      </w:r>
      <w:r>
        <w:rPr>
          <w:rFonts w:ascii="Times New Roman" w:hAnsi="Times New Roman" w:eastAsia="楷体_GB2312" w:cs="Times New Roman"/>
          <w:i/>
        </w:rPr>
        <w:t>m</w:t>
      </w:r>
      <w:r>
        <w:rPr>
          <w:rFonts w:ascii="Book Antiqua" w:hAnsi="Book Antiqua" w:eastAsia="楷体_GB2312" w:cs="Times New Roman"/>
          <w:i/>
        </w:rPr>
        <w:t>v</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代入数据，解得</w:t>
      </w:r>
      <w:r>
        <w:rPr>
          <w:rFonts w:ascii="Book Antiqua" w:hAnsi="Book Antiqua" w:eastAsia="楷体_GB2312" w:cs="Times New Roman"/>
          <w:i/>
        </w:rPr>
        <w:t>v</w:t>
      </w:r>
      <w:r>
        <w:rPr>
          <w:rFonts w:ascii="Times New Roman" w:hAnsi="Times New Roman" w:eastAsia="楷体_GB2312" w:cs="Times New Roman"/>
        </w:rPr>
        <w:t>＝6.4 m/s，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w:t>
      </w:r>
      <w:r>
        <w:rPr>
          <w:rFonts w:ascii="Book Antiqua" w:hAnsi="Book Antiqua" w:eastAsia="楷体_GB2312" w:cs="Times New Roman"/>
          <w:i/>
        </w:rPr>
        <w:t>v</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＝－2</w:t>
      </w:r>
      <w:r>
        <w:rPr>
          <w:rFonts w:ascii="Times New Roman" w:hAnsi="Times New Roman" w:eastAsia="楷体_GB2312" w:cs="Times New Roman"/>
          <w:i/>
        </w:rPr>
        <w:t>gh</w:t>
      </w:r>
      <w:r>
        <w:rPr>
          <w:rFonts w:ascii="Times New Roman" w:hAnsi="Times New Roman" w:eastAsia="楷体_GB2312" w:cs="Times New Roman"/>
        </w:rPr>
        <w:t>，得</w:t>
      </w:r>
      <w:r>
        <w:rPr>
          <w:rFonts w:ascii="Times New Roman" w:hAnsi="Times New Roman" w:eastAsia="楷体_GB2312" w:cs="Times New Roman"/>
          <w:i/>
        </w:rPr>
        <w:t>h</w:t>
      </w:r>
      <w:r>
        <w:rPr>
          <w:rFonts w:ascii="Times New Roman" w:hAnsi="Times New Roman" w:eastAsia="楷体_GB2312" w:cs="Times New Roman"/>
        </w:rPr>
        <w:t>＝2.952 m.</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5．静止在太空中的飞行器上有一种装置，它利用电场加速带电粒子，形成向外发射的粒子流，从而对飞行器产生反冲力，使其获得加速度．已知飞行器的质量为</w:t>
      </w:r>
      <w:r>
        <w:rPr>
          <w:rFonts w:ascii="Times New Roman" w:hAnsi="Times New Roman" w:cs="Times New Roman"/>
          <w:i/>
        </w:rPr>
        <w:t>M</w:t>
      </w:r>
      <w:r>
        <w:rPr>
          <w:rFonts w:ascii="Times New Roman" w:hAnsi="Times New Roman" w:cs="Times New Roman"/>
        </w:rPr>
        <w:t>，发射的是2价氧离子，发射功率为</w:t>
      </w:r>
      <w:r>
        <w:rPr>
          <w:rFonts w:ascii="Times New Roman" w:hAnsi="Times New Roman" w:cs="Times New Roman"/>
          <w:i/>
        </w:rPr>
        <w:t>P</w:t>
      </w:r>
      <w:r>
        <w:rPr>
          <w:rFonts w:ascii="Times New Roman" w:hAnsi="Times New Roman" w:cs="Times New Roman"/>
        </w:rPr>
        <w:t>，加速电压为</w:t>
      </w:r>
      <w:r>
        <w:rPr>
          <w:rFonts w:ascii="Times New Roman" w:hAnsi="Times New Roman" w:cs="Times New Roman"/>
          <w:i/>
        </w:rPr>
        <w:t>U</w:t>
      </w:r>
      <w:r>
        <w:rPr>
          <w:rFonts w:ascii="Times New Roman" w:hAnsi="Times New Roman" w:cs="Times New Roman"/>
        </w:rPr>
        <w:t>，每个氧离子的质量为</w:t>
      </w:r>
      <w:r>
        <w:rPr>
          <w:rFonts w:ascii="Times New Roman" w:hAnsi="Times New Roman" w:cs="Times New Roman"/>
          <w:i/>
        </w:rPr>
        <w:t>m</w:t>
      </w:r>
      <w:r>
        <w:rPr>
          <w:rFonts w:ascii="Times New Roman" w:hAnsi="Times New Roman" w:cs="Times New Roman"/>
        </w:rPr>
        <w:t>，单位电荷的电量为</w:t>
      </w:r>
      <w:r>
        <w:rPr>
          <w:rFonts w:ascii="Times New Roman" w:hAnsi="Times New Roman" w:cs="Times New Roman"/>
          <w:i/>
        </w:rPr>
        <w:t>e</w:t>
      </w:r>
      <w:r>
        <w:rPr>
          <w:rFonts w:ascii="Times New Roman" w:hAnsi="Times New Roman" w:cs="Times New Roman"/>
        </w:rPr>
        <w:t>，不计发射氧离子后飞行器的质量变化，求：</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(1)射出的氧离子速度；</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(2)每秒钟射出的氧离子数；</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(3)射出离子后飞行器开始运动的加速度．</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xml:space="preserve">　(1) </w:t>
      </w:r>
      <w:r>
        <w:rPr>
          <w:rFonts w:ascii="Times New Roman" w:hAnsi="Times New Roman" w:cs="Times New Roman"/>
        </w:rPr>
        <w:fldChar w:fldCharType="begin"/>
      </w:r>
      <w:r>
        <w:rPr>
          <w:rFonts w:ascii="Times New Roman" w:hAnsi="Times New Roman" w:cs="Times New Roman"/>
        </w:rPr>
        <w:instrText xml:space="preserve">eq \r(\f(4</w:instrText>
      </w:r>
      <w:r>
        <w:rPr>
          <w:rFonts w:ascii="Times New Roman" w:hAnsi="Times New Roman" w:cs="Times New Roman"/>
          <w:i/>
        </w:rPr>
        <w:instrText xml:space="preserve">eU,m</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(2)</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w:instrText>
      </w:r>
      <w:r>
        <w:rPr>
          <w:rFonts w:ascii="Times New Roman" w:hAnsi="Times New Roman" w:cs="Times New Roman"/>
        </w:rPr>
        <w:instrText xml:space="preserve">2</w:instrText>
      </w:r>
      <w:r>
        <w:rPr>
          <w:rFonts w:ascii="Times New Roman" w:hAnsi="Times New Roman" w:cs="Times New Roman"/>
          <w:i/>
        </w:rPr>
        <w:instrText xml:space="preserve">eU</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 xml:space="preserve">　(3) </w:t>
      </w:r>
      <w:r>
        <w:rPr>
          <w:rFonts w:ascii="Times New Roman" w:hAnsi="Times New Roman" w:cs="Times New Roman"/>
        </w:rPr>
        <w:fldChar w:fldCharType="begin"/>
      </w:r>
      <w:r>
        <w:rPr>
          <w:rFonts w:ascii="Times New Roman" w:hAnsi="Times New Roman" w:cs="Times New Roman"/>
        </w:rPr>
        <w:instrText xml:space="preserve">eq \r(\f(</w:instrText>
      </w:r>
      <w:r>
        <w:rPr>
          <w:rFonts w:ascii="Times New Roman" w:hAnsi="Times New Roman" w:cs="Times New Roman"/>
          <w:i/>
        </w:rPr>
        <w:instrText xml:space="preserve">mP</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,eUM</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(1)每个氧离子带电量为</w:t>
      </w:r>
      <w:r>
        <w:rPr>
          <w:rFonts w:ascii="Times New Roman" w:hAnsi="Times New Roman" w:eastAsia="楷体_GB2312" w:cs="Times New Roman"/>
          <w:i/>
        </w:rPr>
        <w:t>q</w:t>
      </w:r>
      <w:r>
        <w:rPr>
          <w:rFonts w:ascii="Times New Roman" w:hAnsi="Times New Roman" w:eastAsia="楷体_GB2312" w:cs="Times New Roman"/>
        </w:rPr>
        <w:t>＝2</w:t>
      </w:r>
      <w:r>
        <w:rPr>
          <w:rFonts w:ascii="Times New Roman" w:hAnsi="Times New Roman" w:eastAsia="楷体_GB2312" w:cs="Times New Roman"/>
          <w:i/>
        </w:rPr>
        <w:t>e</w:t>
      </w:r>
      <w:r>
        <w:rPr>
          <w:rFonts w:ascii="Times New Roman" w:hAnsi="Times New Roman" w:eastAsia="楷体_GB2312" w:cs="Times New Roman"/>
        </w:rPr>
        <w:t>，由动能定理得</w:t>
      </w:r>
      <w:r>
        <w:rPr>
          <w:rFonts w:ascii="Times New Roman" w:hAnsi="Times New Roman" w:eastAsia="楷体_GB2312" w:cs="Times New Roman"/>
          <w:i/>
        </w:rPr>
        <w:t>qU</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ascii="Times New Roman" w:hAnsi="Times New Roman" w:eastAsia="楷体_GB2312" w:cs="Times New Roman"/>
        </w:rPr>
        <w:t>，即得氧离子速度</w:t>
      </w:r>
      <w:r>
        <w:rPr>
          <w:rFonts w:ascii="Book Antiqua" w:hAnsi="Book Antiqua" w:eastAsia="楷体_GB2312" w:cs="Times New Roman"/>
          <w:i/>
        </w:rPr>
        <w:t>v</w:t>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\r(\f(4</w:instrText>
      </w:r>
      <w:r>
        <w:rPr>
          <w:rFonts w:ascii="Times New Roman" w:hAnsi="Times New Roman" w:eastAsia="楷体_GB2312" w:cs="Times New Roman"/>
          <w:i/>
        </w:rPr>
        <w:instrText xml:space="preserve">eU,m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(2)设每秒射出的氧离子数为</w:t>
      </w:r>
      <w:r>
        <w:rPr>
          <w:rFonts w:ascii="Times New Roman" w:hAnsi="Times New Roman" w:eastAsia="楷体_GB2312" w:cs="Times New Roman"/>
          <w:i/>
        </w:rPr>
        <w:t>n</w:t>
      </w:r>
      <w:r>
        <w:rPr>
          <w:rFonts w:ascii="Times New Roman" w:hAnsi="Times New Roman" w:eastAsia="楷体_GB2312" w:cs="Times New Roman"/>
        </w:rPr>
        <w:t>，每秒对离子做的总功为</w:t>
      </w:r>
      <w:r>
        <w:rPr>
          <w:rFonts w:ascii="Times New Roman" w:hAnsi="Times New Roman" w:eastAsia="楷体_GB2312" w:cs="Times New Roman"/>
          <w:i/>
        </w:rPr>
        <w:t>nqU</w:t>
      </w:r>
      <w:r>
        <w:rPr>
          <w:rFonts w:ascii="Times New Roman" w:hAnsi="Times New Roman" w:eastAsia="楷体_GB2312" w:cs="Times New Roman"/>
        </w:rPr>
        <w:t>，即功率为</w:t>
      </w:r>
      <w:r>
        <w:rPr>
          <w:rFonts w:ascii="Times New Roman" w:hAnsi="Times New Roman" w:eastAsia="楷体_GB2312" w:cs="Times New Roman"/>
          <w:i/>
        </w:rPr>
        <w:t>P</w:t>
      </w:r>
      <w:r>
        <w:rPr>
          <w:rFonts w:ascii="Times New Roman" w:hAnsi="Times New Roman" w:eastAsia="楷体_GB2312" w:cs="Times New Roman"/>
        </w:rPr>
        <w:t>＝</w:t>
      </w:r>
      <w:r>
        <w:rPr>
          <w:rFonts w:ascii="Times New Roman" w:hAnsi="Times New Roman" w:eastAsia="楷体_GB2312" w:cs="Times New Roman"/>
          <w:i/>
        </w:rPr>
        <w:t>nqU</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由此可得每秒钟射出的氧离子数</w:t>
      </w:r>
      <w:r>
        <w:rPr>
          <w:rFonts w:ascii="Times New Roman" w:hAnsi="Times New Roman" w:eastAsia="楷体_GB2312" w:cs="Times New Roman"/>
          <w:i/>
        </w:rPr>
        <w:t>n</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eU</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(3)由动量定理得</w:t>
      </w:r>
      <w:r>
        <w:rPr>
          <w:rFonts w:ascii="Times New Roman" w:hAnsi="Times New Roman" w:eastAsia="楷体_GB2312" w:cs="Times New Roman"/>
          <w:i/>
        </w:rPr>
        <w:t>F</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\f(Δ</w:instrText>
      </w:r>
      <w:r>
        <w:rPr>
          <w:rFonts w:ascii="Times New Roman" w:hAnsi="Times New Roman" w:eastAsia="楷体_GB2312" w:cs="Times New Roman"/>
          <w:i/>
        </w:rPr>
        <w:instrText xml:space="preserve">p,</w:instrText>
      </w:r>
      <w:r>
        <w:rPr>
          <w:rFonts w:ascii="Times New Roman" w:hAnsi="Times New Roman" w:eastAsia="楷体_GB2312" w:cs="Times New Roman"/>
        </w:rPr>
        <w:instrText xml:space="preserve">Δ</w:instrText>
      </w:r>
      <w:r>
        <w:rPr>
          <w:rFonts w:ascii="Times New Roman" w:hAnsi="Times New Roman" w:eastAsia="楷体_GB2312" w:cs="Times New Roman"/>
          <w:i/>
        </w:rPr>
        <w:instrText xml:space="preserve">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nm</w:t>
      </w:r>
      <w:r>
        <w:rPr>
          <w:rFonts w:ascii="Book Antiqua" w:hAnsi="Book Antiqua" w:eastAsia="楷体_GB2312" w:cs="Times New Roman"/>
          <w:i/>
        </w:rPr>
        <w:t>v</w:t>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又由牛顿第二定律得</w:t>
      </w:r>
      <w:r>
        <w:rPr>
          <w:rFonts w:ascii="Times New Roman" w:hAnsi="Times New Roman" w:eastAsia="楷体_GB2312" w:cs="Times New Roman"/>
          <w:i/>
        </w:rPr>
        <w:t>F</w:t>
      </w:r>
      <w:r>
        <w:rPr>
          <w:rFonts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rPr>
        <w:t>，</w:t>
      </w:r>
    </w:p>
    <w:p>
      <w:pPr>
        <w:pStyle w:val="10"/>
        <w:tabs>
          <w:tab w:val="left" w:pos="3402"/>
        </w:tabs>
        <w:snapToGrid w:val="0"/>
        <w:spacing w:line="360" w:lineRule="auto"/>
        <w:rPr>
          <w:rFonts w:hint="eastAsia" w:ascii="Times New Roman" w:hAnsi="Times New Roman" w:eastAsia="楷体_GB2312" w:cs="Times New Roman"/>
        </w:rPr>
      </w:pPr>
      <w:r>
        <w:rPr>
          <w:rFonts w:ascii="Times New Roman" w:hAnsi="Times New Roman" w:eastAsia="楷体_GB2312" w:cs="Times New Roman"/>
        </w:rPr>
        <w:t>综合上述各式，得飞行器开始运动的加速度</w:t>
      </w:r>
      <w:r>
        <w:rPr>
          <w:rFonts w:ascii="Times New Roman" w:hAnsi="Times New Roman" w:eastAsia="楷体_GB2312" w:cs="Times New Roman"/>
          <w:i/>
        </w:rPr>
        <w:t>a</w:t>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w:instrText>
      </w:r>
      <w:r>
        <w:rPr>
          <w:rFonts w:ascii="Times New Roman" w:hAnsi="Times New Roman" w:eastAsia="楷体_GB2312" w:cs="Times New Roman"/>
          <w:i/>
        </w:rPr>
        <w:instrText xml:space="preserve">mP</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,eUM</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题组2　动量守恒定律的理解和应用</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6.</w:t>
      </w:r>
      <w:r>
        <w:rPr>
          <w:rFonts w:ascii="Times New Roman" w:hAnsi="Times New Roman" w:eastAsia="楷体_GB2312" w:cs="Times New Roman"/>
        </w:rPr>
        <w:t xml:space="preserve"> (多选)</w:t>
      </w:r>
      <w:r>
        <w:rPr>
          <w:rFonts w:ascii="Times New Roman" w:hAnsi="Times New Roman" w:cs="Times New Roman"/>
        </w:rPr>
        <w:t>光滑水平地面上，</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两物体质量都为</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A</w:t>
      </w:r>
      <w:r>
        <w:rPr>
          <w:rFonts w:ascii="Times New Roman" w:hAnsi="Times New Roman" w:cs="Times New Roman"/>
        </w:rPr>
        <w:t>以速度</w:t>
      </w:r>
      <w:r>
        <w:rPr>
          <w:rFonts w:ascii="Book Antiqua" w:hAnsi="Book Antiqua" w:cs="Times New Roman"/>
          <w:i/>
        </w:rPr>
        <w:t>v</w:t>
      </w:r>
      <w:r>
        <w:rPr>
          <w:rFonts w:ascii="Times New Roman" w:hAnsi="Times New Roman" w:cs="Times New Roman"/>
        </w:rPr>
        <w:t>向右运动，</w:t>
      </w:r>
      <w:r>
        <w:rPr>
          <w:rFonts w:ascii="Times New Roman" w:hAnsi="Times New Roman" w:cs="Times New Roman"/>
          <w:i/>
        </w:rPr>
        <w:t>B</w:t>
      </w:r>
      <w:r>
        <w:rPr>
          <w:rFonts w:ascii="Times New Roman" w:hAnsi="Times New Roman" w:cs="Times New Roman"/>
        </w:rPr>
        <w:t>原来静止，左端有一轻弹簧，如图2所示，当</w:t>
      </w:r>
      <w:r>
        <w:rPr>
          <w:rFonts w:ascii="Times New Roman" w:hAnsi="Times New Roman" w:cs="Times New Roman"/>
          <w:i/>
        </w:rPr>
        <w:t>A</w:t>
      </w:r>
      <w:r>
        <w:rPr>
          <w:rFonts w:ascii="Times New Roman" w:hAnsi="Times New Roman" w:cs="Times New Roman"/>
        </w:rPr>
        <w:t>撞上弹簧，弹簧被压缩最短时(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物理\\13-11.TIF"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物理\\13-11.TIF"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4" o:spt="75" type="#_x0000_t75" style="height:30.75pt;width:106.9pt;" filled="f" o:preferrelative="t" stroked="f" coordsize="21600,21600">
            <v:path/>
            <v:fill on="f" focussize="0,0"/>
            <v:stroke on="f" joinstyle="miter"/>
            <v:imagedata r:id="rId49" r:href="rId50"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图2</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系统总动量仍然为</w:t>
      </w:r>
      <w:r>
        <w:rPr>
          <w:rFonts w:ascii="Times New Roman" w:hAnsi="Times New Roman" w:cs="Times New Roman"/>
          <w:i/>
        </w:rPr>
        <w:t>m</w:t>
      </w:r>
      <w:r>
        <w:rPr>
          <w:rFonts w:ascii="Book Antiqua" w:hAnsi="Book Antiqua" w:cs="Times New Roman"/>
          <w:i/>
        </w:rPr>
        <w:t>v</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i/>
        </w:rPr>
        <w:t>A</w:t>
      </w:r>
      <w:r>
        <w:rPr>
          <w:rFonts w:ascii="Times New Roman" w:hAnsi="Times New Roman" w:cs="Times New Roman"/>
        </w:rPr>
        <w:t>的动量变为零</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i/>
        </w:rPr>
        <w:t>B</w:t>
      </w:r>
      <w:r>
        <w:rPr>
          <w:rFonts w:ascii="Times New Roman" w:hAnsi="Times New Roman" w:cs="Times New Roman"/>
        </w:rPr>
        <w:t>的动量达到最大值</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的速度相等</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AD</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解析</w:t>
      </w:r>
      <w:r>
        <w:rPr>
          <w:rFonts w:ascii="Times New Roman" w:hAnsi="Times New Roman" w:eastAsia="楷体_GB2312" w:cs="Times New Roman"/>
        </w:rPr>
        <w:t>　系统水平方向动量守恒，A正确；弹簧被压缩到最短时</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两物体具有相同的速度，D正确，B错误；但此时</w:t>
      </w:r>
      <w:r>
        <w:rPr>
          <w:rFonts w:ascii="Times New Roman" w:hAnsi="Times New Roman" w:eastAsia="楷体_GB2312" w:cs="Times New Roman"/>
          <w:i/>
        </w:rPr>
        <w:t>B</w:t>
      </w:r>
      <w:r>
        <w:rPr>
          <w:rFonts w:ascii="Times New Roman" w:hAnsi="Times New Roman" w:eastAsia="楷体_GB2312" w:cs="Times New Roman"/>
        </w:rPr>
        <w:t>的速度并不是最大的，因为弹簧还会弹开，故</w:t>
      </w:r>
      <w:r>
        <w:rPr>
          <w:rFonts w:ascii="Times New Roman" w:hAnsi="Times New Roman" w:eastAsia="楷体_GB2312" w:cs="Times New Roman"/>
          <w:i/>
        </w:rPr>
        <w:t>B</w:t>
      </w:r>
      <w:r>
        <w:rPr>
          <w:rFonts w:ascii="Times New Roman" w:hAnsi="Times New Roman" w:eastAsia="楷体_GB2312" w:cs="Times New Roman"/>
        </w:rPr>
        <w:t>物体会进一步加速，</w:t>
      </w:r>
      <w:r>
        <w:rPr>
          <w:rFonts w:ascii="Times New Roman" w:hAnsi="Times New Roman" w:eastAsia="楷体_GB2312" w:cs="Times New Roman"/>
          <w:i/>
        </w:rPr>
        <w:t>A</w:t>
      </w:r>
      <w:r>
        <w:rPr>
          <w:rFonts w:ascii="Times New Roman" w:hAnsi="Times New Roman" w:eastAsia="楷体_GB2312" w:cs="Times New Roman"/>
        </w:rPr>
        <w:t>物体会进一步减速，C错误．</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7.如图3所示，一辆小车静置于光滑水平面上，车的左端固定有一个水平弹簧枪，车的右端有一个网兜．若从弹簧枪中发射出一粒弹丸，弹丸恰好落入兜中，从弹簧枪发射弹丸以后，下列说法正确的是(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物理\\13-12.TIF"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物理\\13-12.TIF"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5" o:spt="75" type="#_x0000_t75" style="height:26.25pt;width:73.5pt;" filled="f" o:preferrelative="t" stroked="f" coordsize="21600,21600">
            <v:path/>
            <v:fill on="f" focussize="0,0"/>
            <v:stroke on="f" joinstyle="miter"/>
            <v:imagedata r:id="rId51" r:href="rId5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图3</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A．小车先向左运动一段距离然后停下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B．小车先向左运动又向右运动，最后回到原位置停下</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C．小车一直向左运动下去</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D．小车先向左运动，后向右运动，最后保持向右匀速运动</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A</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8.如图4所示，</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两物体质量之比</w:t>
      </w:r>
      <w:r>
        <w:rPr>
          <w:rFonts w:ascii="Times New Roman" w:hAnsi="Times New Roman" w:cs="Times New Roman"/>
          <w:i/>
        </w:rPr>
        <w:t>m</w:t>
      </w:r>
      <w:r>
        <w:rPr>
          <w:rFonts w:ascii="Times New Roman" w:hAnsi="Times New Roman" w:cs="Times New Roman"/>
          <w:i/>
          <w:vertAlign w:val="subscript"/>
        </w:rPr>
        <w:t>A</w:t>
      </w:r>
      <w:r>
        <w:rPr>
          <w:rFonts w:hAnsi="宋体" w:cs="Times New Roman"/>
        </w:rPr>
        <w:t>∶</w:t>
      </w:r>
      <w:r>
        <w:rPr>
          <w:rFonts w:ascii="Times New Roman" w:hAnsi="Times New Roman" w:cs="Times New Roman"/>
          <w:i/>
        </w:rPr>
        <w:t>m</w:t>
      </w:r>
      <w:r>
        <w:rPr>
          <w:rFonts w:ascii="Times New Roman" w:hAnsi="Times New Roman" w:cs="Times New Roman"/>
          <w:i/>
          <w:vertAlign w:val="subscript"/>
        </w:rPr>
        <w:t>B</w:t>
      </w:r>
      <w:r>
        <w:rPr>
          <w:rFonts w:ascii="Times New Roman" w:hAnsi="Times New Roman" w:cs="Times New Roman"/>
        </w:rPr>
        <w:t>＝3</w:t>
      </w:r>
      <w:r>
        <w:rPr>
          <w:rFonts w:hAnsi="宋体" w:cs="Times New Roman"/>
        </w:rPr>
        <w:t>∶</w:t>
      </w:r>
      <w:r>
        <w:rPr>
          <w:rFonts w:ascii="Times New Roman" w:hAnsi="Times New Roman" w:cs="Times New Roman"/>
        </w:rPr>
        <w:t>2，原来静止在平板小车</w:t>
      </w:r>
      <w:r>
        <w:rPr>
          <w:rFonts w:ascii="Times New Roman" w:hAnsi="Times New Roman" w:cs="Times New Roman"/>
          <w:i/>
        </w:rPr>
        <w:t>C</w:t>
      </w:r>
      <w:r>
        <w:rPr>
          <w:rFonts w:ascii="Times New Roman" w:hAnsi="Times New Roman" w:cs="Times New Roman"/>
        </w:rPr>
        <w:t>上．</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间有一根被压缩的弹簧，地面光滑，当弹簧突然释放后，则下列说法中不正确的是(　　)</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物理\\13-13.TIF"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物理\\13-13.TIF"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6" o:spt="75" type="#_x0000_t75" style="height:33.75pt;width:86.25pt;" filled="f" o:preferrelative="t" stroked="f" coordsize="21600,21600">
            <v:path/>
            <v:fill on="f" focussize="0,0"/>
            <v:stroke on="f" joinstyle="miter"/>
            <v:imagedata r:id="rId53" r:href="rId54"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图4</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A．若</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与平板车上表面间的动摩擦因数相同，</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组成的系统动量守恒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B．若</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与平板车上表面间的动摩擦因数相同，</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w:t>
      </w:r>
      <w:r>
        <w:rPr>
          <w:rFonts w:ascii="Times New Roman" w:hAnsi="Times New Roman" w:cs="Times New Roman"/>
        </w:rPr>
        <w:t>组成的系统动量守恒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C．若</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所受的摩擦力大小相等，</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组成的系统动量守恒</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D．若</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所受的摩擦力大小相等，</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w:t>
      </w:r>
      <w:r>
        <w:rPr>
          <w:rFonts w:ascii="Times New Roman" w:hAnsi="Times New Roman" w:cs="Times New Roman"/>
        </w:rPr>
        <w:t>组成的系统动量守恒</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A</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如果</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与平板车上表面间的动摩擦因数相同，弹簧释放后</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分别相对小车向左、向右滑动，它们所受的滑动摩擦力</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vertAlign w:val="subscript"/>
        </w:rPr>
        <w:t>A</w:t>
      </w:r>
      <w:r>
        <w:rPr>
          <w:rFonts w:ascii="Times New Roman" w:hAnsi="Times New Roman" w:eastAsia="楷体_GB2312" w:cs="Times New Roman"/>
        </w:rPr>
        <w:t>向右，</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vertAlign w:val="subscript"/>
        </w:rPr>
        <w:t>B</w:t>
      </w:r>
      <w:r>
        <w:rPr>
          <w:rFonts w:ascii="Times New Roman" w:hAnsi="Times New Roman" w:eastAsia="楷体_GB2312" w:cs="Times New Roman"/>
        </w:rPr>
        <w:t>向左，由于</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hAnsi="宋体"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＝3</w:t>
      </w:r>
      <w:r>
        <w:rPr>
          <w:rFonts w:hAnsi="宋体" w:eastAsia="楷体_GB2312" w:cs="Times New Roman"/>
        </w:rPr>
        <w:t>∶</w:t>
      </w:r>
      <w:r>
        <w:rPr>
          <w:rFonts w:ascii="Times New Roman" w:hAnsi="Times New Roman" w:eastAsia="楷体_GB2312" w:cs="Times New Roman"/>
        </w:rPr>
        <w:t>2，所以</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vertAlign w:val="subscript"/>
        </w:rPr>
        <w:t>A</w:t>
      </w:r>
      <w:r>
        <w:rPr>
          <w:rFonts w:hAnsi="宋体"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vertAlign w:val="subscript"/>
        </w:rPr>
        <w:t>B</w:t>
      </w:r>
      <w:r>
        <w:rPr>
          <w:rFonts w:ascii="Times New Roman" w:hAnsi="Times New Roman" w:eastAsia="楷体_GB2312" w:cs="Times New Roman"/>
        </w:rPr>
        <w:t>＝3</w:t>
      </w:r>
      <w:r>
        <w:rPr>
          <w:rFonts w:hAnsi="宋体" w:eastAsia="楷体_GB2312" w:cs="Times New Roman"/>
        </w:rPr>
        <w:t>∶</w:t>
      </w:r>
      <w:r>
        <w:rPr>
          <w:rFonts w:ascii="Times New Roman" w:hAnsi="Times New Roman" w:eastAsia="楷体_GB2312" w:cs="Times New Roman"/>
        </w:rPr>
        <w:t>2，则</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组成的系统所受的外力之和不为零，故其动量不守恒，A错．对</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w:t>
      </w:r>
      <w:r>
        <w:rPr>
          <w:rFonts w:ascii="Times New Roman" w:hAnsi="Times New Roman" w:eastAsia="楷体_GB2312" w:cs="Times New Roman"/>
          <w:i/>
        </w:rPr>
        <w:t>C</w:t>
      </w:r>
      <w:r>
        <w:rPr>
          <w:rFonts w:ascii="Times New Roman" w:hAnsi="Times New Roman" w:eastAsia="楷体_GB2312" w:cs="Times New Roman"/>
        </w:rPr>
        <w:t>组成的系统，</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与</w:t>
      </w:r>
      <w:r>
        <w:rPr>
          <w:rFonts w:ascii="Times New Roman" w:hAnsi="Times New Roman" w:eastAsia="楷体_GB2312" w:cs="Times New Roman"/>
          <w:i/>
        </w:rPr>
        <w:t>C</w:t>
      </w:r>
      <w:r>
        <w:rPr>
          <w:rFonts w:ascii="Times New Roman" w:hAnsi="Times New Roman" w:eastAsia="楷体_GB2312" w:cs="Times New Roman"/>
        </w:rPr>
        <w:t>间的摩擦力为内力，该系统所受的外力为竖直方向的重力和支持力，它们的合力为零，故该系统的动量守恒，B、D均正确．若</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所受摩擦力大小相等，则</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组成的系统所受外力之和为零，故其动量守恒，C正确．</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9.如图5所示，两块厚度相同的木块</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，紧靠着放在光滑的桌面上，其质量分别为2.0 kg、0.9 kg，它们的下表面光滑，上表面粗糙，另有质量为0.10 kg的铅块</w:t>
      </w:r>
      <w:r>
        <w:rPr>
          <w:rFonts w:ascii="Times New Roman" w:hAnsi="Times New Roman" w:cs="Times New Roman"/>
          <w:i/>
        </w:rPr>
        <w:t>C</w:t>
      </w:r>
      <w:r>
        <w:rPr>
          <w:rFonts w:ascii="Times New Roman" w:hAnsi="Times New Roman" w:cs="Times New Roman"/>
        </w:rPr>
        <w:t>(大小可以忽略)以10 m/s</w:t>
      </w:r>
      <w:r>
        <w:rPr>
          <w:rFonts w:ascii="IPAPANNEW" w:hAnsi="IPAPANNEW" w:cs="Times New Roman"/>
        </w:rPr>
        <w:t>的速度恰好水平地滑到</w:t>
      </w:r>
      <w:r>
        <w:rPr>
          <w:rFonts w:ascii="Times New Roman" w:hAnsi="Times New Roman" w:cs="Times New Roman"/>
          <w:i/>
        </w:rPr>
        <w:t>A</w:t>
      </w:r>
      <w:r>
        <w:rPr>
          <w:rFonts w:ascii="IPAPANNEW" w:hAnsi="IPAPANNEW" w:cs="Times New Roman"/>
        </w:rPr>
        <w:t>的上表面，由于摩擦，铅块</w:t>
      </w:r>
      <w:r>
        <w:rPr>
          <w:rFonts w:ascii="Times New Roman" w:hAnsi="Times New Roman" w:cs="Times New Roman"/>
          <w:i/>
        </w:rPr>
        <w:t>C</w:t>
      </w:r>
      <w:r>
        <w:rPr>
          <w:rFonts w:ascii="IPAPANNEW" w:hAnsi="IPAPANNEW" w:cs="Times New Roman"/>
        </w:rPr>
        <w:t>最后停在木块</w:t>
      </w:r>
      <w:r>
        <w:rPr>
          <w:rFonts w:ascii="Times New Roman" w:hAnsi="Times New Roman" w:cs="Times New Roman"/>
          <w:i/>
        </w:rPr>
        <w:t>B</w:t>
      </w:r>
      <w:r>
        <w:rPr>
          <w:rFonts w:ascii="IPAPANNEW" w:hAnsi="IPAPANNEW" w:cs="Times New Roman"/>
        </w:rPr>
        <w:t>上，此时</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w:t>
      </w:r>
      <w:r>
        <w:rPr>
          <w:rFonts w:ascii="IPAPANNEW" w:hAnsi="IPAPANNEW" w:cs="Times New Roman"/>
        </w:rPr>
        <w:t>的共同速度</w:t>
      </w:r>
      <w:r>
        <w:rPr>
          <w:rFonts w:ascii="Book Antiqua" w:hAnsi="Book Antiqua" w:cs="Times New Roman"/>
          <w:i/>
        </w:rPr>
        <w:t>v</w:t>
      </w:r>
      <w:r>
        <w:rPr>
          <w:rFonts w:ascii="Times New Roman" w:hAnsi="Times New Roman" w:cs="Times New Roman"/>
        </w:rPr>
        <w:t>＝0.5 m/s.求木块</w:t>
      </w:r>
      <w:r>
        <w:rPr>
          <w:rFonts w:ascii="Times New Roman" w:hAnsi="Times New Roman" w:cs="Times New Roman"/>
          <w:i/>
        </w:rPr>
        <w:t>A</w:t>
      </w:r>
      <w:r>
        <w:rPr>
          <w:rFonts w:ascii="Times New Roman" w:hAnsi="Times New Roman" w:cs="Times New Roman"/>
        </w:rPr>
        <w:t>的最终速度和铅块</w:t>
      </w:r>
      <w:r>
        <w:rPr>
          <w:rFonts w:ascii="Times New Roman" w:hAnsi="Times New Roman" w:cs="Times New Roman"/>
          <w:i/>
        </w:rPr>
        <w:t>C</w:t>
      </w:r>
      <w:r>
        <w:rPr>
          <w:rFonts w:ascii="Times New Roman" w:hAnsi="Times New Roman" w:cs="Times New Roman"/>
        </w:rPr>
        <w:t>刚滑到</w:t>
      </w:r>
      <w:r>
        <w:rPr>
          <w:rFonts w:ascii="Times New Roman" w:hAnsi="Times New Roman" w:cs="Times New Roman"/>
          <w:i/>
        </w:rPr>
        <w:t>B</w:t>
      </w:r>
      <w:r>
        <w:rPr>
          <w:rFonts w:ascii="Times New Roman" w:hAnsi="Times New Roman" w:cs="Times New Roman"/>
        </w:rPr>
        <w:t>上时的速度．</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物理\\13-14.TIF"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物理\\13-14.TIF"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7" o:spt="75" type="#_x0000_t75" style="height:37.5pt;width:85.15pt;" filled="f" o:preferrelative="t" stroked="f" coordsize="21600,21600">
            <v:path/>
            <v:fill on="f" focussize="0,0"/>
            <v:stroke on="f" joinstyle="miter"/>
            <v:imagedata r:id="rId55" r:href="rId56"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图5</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0.25 m</w:t>
      </w:r>
      <w:r>
        <w:rPr>
          <w:rFonts w:ascii="IPAPANNEW" w:hAnsi="IPAPANNEW" w:cs="Times New Roman"/>
        </w:rPr>
        <w:t>/s　2.75 m/</w:t>
      </w:r>
      <w:r>
        <w:rPr>
          <w:rFonts w:ascii="Times New Roman" w:hAnsi="Times New Roman" w:cs="Times New Roman"/>
        </w:rPr>
        <w:t>s</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铅块</w:t>
      </w:r>
      <w:r>
        <w:rPr>
          <w:rFonts w:ascii="Times New Roman" w:hAnsi="Times New Roman" w:eastAsia="楷体_GB2312" w:cs="Times New Roman"/>
          <w:i/>
        </w:rPr>
        <w:t>C</w:t>
      </w:r>
      <w:r>
        <w:rPr>
          <w:rFonts w:ascii="Times New Roman" w:hAnsi="Times New Roman" w:eastAsia="楷体_GB2312" w:cs="Times New Roman"/>
        </w:rPr>
        <w:t>在</w:t>
      </w:r>
      <w:r>
        <w:rPr>
          <w:rFonts w:ascii="Times New Roman" w:hAnsi="Times New Roman" w:eastAsia="楷体_GB2312" w:cs="Times New Roman"/>
          <w:i/>
        </w:rPr>
        <w:t>A</w:t>
      </w:r>
      <w:r>
        <w:rPr>
          <w:rFonts w:ascii="Times New Roman" w:hAnsi="Times New Roman" w:eastAsia="楷体_GB2312" w:cs="Times New Roman"/>
        </w:rPr>
        <w:t>上滑行时，木块一起向右运动，铅块</w:t>
      </w:r>
      <w:r>
        <w:rPr>
          <w:rFonts w:ascii="Times New Roman" w:hAnsi="Times New Roman" w:eastAsia="楷体_GB2312" w:cs="Times New Roman"/>
          <w:i/>
        </w:rPr>
        <w:t>C</w:t>
      </w:r>
      <w:r>
        <w:rPr>
          <w:rFonts w:ascii="Times New Roman" w:hAnsi="Times New Roman" w:eastAsia="楷体_GB2312" w:cs="Times New Roman"/>
        </w:rPr>
        <w:t>刚离开</w:t>
      </w:r>
      <w:r>
        <w:rPr>
          <w:rFonts w:ascii="Times New Roman" w:hAnsi="Times New Roman" w:eastAsia="楷体_GB2312" w:cs="Times New Roman"/>
          <w:i/>
        </w:rPr>
        <w:t>A</w:t>
      </w:r>
      <w:r>
        <w:rPr>
          <w:rFonts w:ascii="Times New Roman" w:hAnsi="Times New Roman" w:eastAsia="楷体_GB2312" w:cs="Times New Roman"/>
        </w:rPr>
        <w:t>时的速度设为</w:t>
      </w:r>
      <w:r>
        <w:rPr>
          <w:rFonts w:ascii="Book Antiqua" w:hAnsi="Book Antiqua" w:eastAsia="楷体_GB2312" w:cs="Times New Roman"/>
          <w:i/>
        </w:rPr>
        <w:t>v</w:t>
      </w:r>
      <w:r>
        <w:rPr>
          <w:rFonts w:ascii="Times New Roman" w:hAnsi="Times New Roman" w:eastAsia="楷体_GB2312" w:cs="Times New Roman"/>
          <w:i/>
          <w:vertAlign w:val="subscript"/>
        </w:rPr>
        <w:t>C</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A</w:t>
      </w:r>
      <w:r>
        <w:rPr>
          <w:rFonts w:ascii="Times New Roman" w:hAnsi="Times New Roman" w:eastAsia="楷体_GB2312" w:cs="Times New Roman"/>
        </w:rPr>
        <w:t>和</w:t>
      </w:r>
      <w:r>
        <w:rPr>
          <w:rFonts w:ascii="Times New Roman" w:hAnsi="Times New Roman" w:eastAsia="楷体_GB2312" w:cs="Times New Roman"/>
          <w:i/>
        </w:rPr>
        <w:t>B</w:t>
      </w:r>
      <w:r>
        <w:rPr>
          <w:rFonts w:ascii="Times New Roman" w:hAnsi="Times New Roman" w:eastAsia="楷体_GB2312" w:cs="Times New Roman"/>
        </w:rPr>
        <w:t>的共同速度为</w:t>
      </w:r>
      <w:r>
        <w:rPr>
          <w:rFonts w:ascii="Book Antiqua" w:hAnsi="Book Antiqua" w:eastAsia="楷体_GB2312" w:cs="Times New Roman"/>
          <w:i/>
        </w:rPr>
        <w:t>v</w:t>
      </w:r>
      <w:r>
        <w:rPr>
          <w:rFonts w:ascii="Times New Roman" w:hAnsi="Times New Roman" w:eastAsia="楷体_GB2312" w:cs="Times New Roman"/>
          <w:i/>
          <w:vertAlign w:val="subscript"/>
        </w:rPr>
        <w:t>A</w:t>
      </w:r>
      <w:r>
        <w:rPr>
          <w:rFonts w:ascii="Times New Roman" w:hAnsi="Times New Roman" w:eastAsia="楷体_GB2312" w:cs="Times New Roman"/>
        </w:rPr>
        <w:t>，在铅块</w:t>
      </w:r>
      <w:r>
        <w:rPr>
          <w:rFonts w:ascii="Times New Roman" w:hAnsi="Times New Roman" w:eastAsia="楷体_GB2312" w:cs="Times New Roman"/>
          <w:i/>
        </w:rPr>
        <w:t>C</w:t>
      </w:r>
      <w:r>
        <w:rPr>
          <w:rFonts w:ascii="Times New Roman" w:hAnsi="Times New Roman" w:eastAsia="楷体_GB2312" w:cs="Times New Roman"/>
        </w:rPr>
        <w:t>滑过</w:t>
      </w:r>
      <w:r>
        <w:rPr>
          <w:rFonts w:ascii="Times New Roman" w:hAnsi="Times New Roman" w:eastAsia="楷体_GB2312" w:cs="Times New Roman"/>
          <w:i/>
        </w:rPr>
        <w:t>A</w:t>
      </w:r>
      <w:r>
        <w:rPr>
          <w:rFonts w:ascii="Times New Roman" w:hAnsi="Times New Roman" w:eastAsia="楷体_GB2312" w:cs="Times New Roman"/>
        </w:rPr>
        <w:t>的过程中，</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w:t>
      </w:r>
      <w:r>
        <w:rPr>
          <w:rFonts w:ascii="Times New Roman" w:hAnsi="Times New Roman" w:eastAsia="楷体_GB2312" w:cs="Times New Roman"/>
          <w:i/>
        </w:rPr>
        <w:t>C</w:t>
      </w:r>
      <w:r>
        <w:rPr>
          <w:rFonts w:ascii="Times New Roman" w:hAnsi="Times New Roman" w:eastAsia="楷体_GB2312" w:cs="Times New Roman"/>
        </w:rPr>
        <w:t>所组成的系统动量守恒，有</w:t>
      </w:r>
      <w:r>
        <w:rPr>
          <w:rFonts w:ascii="Times New Roman" w:hAnsi="Times New Roman" w:eastAsia="楷体_GB2312" w:cs="Times New Roman"/>
          <w:i/>
        </w:rPr>
        <w:t>m</w:t>
      </w:r>
      <w:r>
        <w:rPr>
          <w:rFonts w:ascii="Times New Roman" w:hAnsi="Times New Roman" w:eastAsia="楷体_GB2312" w:cs="Times New Roman"/>
          <w:i/>
          <w:vertAlign w:val="subscript"/>
        </w:rPr>
        <w:t>C</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C</w:t>
      </w:r>
      <w:r>
        <w:rPr>
          <w:rFonts w:ascii="Book Antiqua" w:hAnsi="Book Antiqua" w:eastAsia="楷体_GB2312" w:cs="Times New Roman"/>
          <w:i/>
        </w:rPr>
        <w:t>v</w:t>
      </w:r>
      <w:r>
        <w:rPr>
          <w:rFonts w:ascii="Times New Roman" w:hAnsi="Times New Roman" w:eastAsia="楷体_GB2312" w:cs="Times New Roman"/>
          <w:i/>
          <w:vertAlign w:val="subscript"/>
        </w:rPr>
        <w:t>C</w:t>
      </w:r>
      <w:r>
        <w:rPr>
          <w:rFonts w:hAnsi="宋体"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在铅块</w:t>
      </w:r>
      <w:r>
        <w:rPr>
          <w:rFonts w:ascii="Times New Roman" w:hAnsi="Times New Roman" w:eastAsia="楷体_GB2312" w:cs="Times New Roman"/>
          <w:i/>
        </w:rPr>
        <w:t>C</w:t>
      </w:r>
      <w:r>
        <w:rPr>
          <w:rFonts w:ascii="Times New Roman" w:hAnsi="Times New Roman" w:eastAsia="楷体_GB2312" w:cs="Times New Roman"/>
        </w:rPr>
        <w:t>滑上</w:t>
      </w:r>
      <w:r>
        <w:rPr>
          <w:rFonts w:ascii="Times New Roman" w:hAnsi="Times New Roman" w:eastAsia="楷体_GB2312" w:cs="Times New Roman"/>
          <w:i/>
        </w:rPr>
        <w:t>B</w:t>
      </w:r>
      <w:r>
        <w:rPr>
          <w:rFonts w:ascii="Times New Roman" w:hAnsi="Times New Roman" w:eastAsia="楷体_GB2312" w:cs="Times New Roman"/>
        </w:rPr>
        <w:t>后，由于</w:t>
      </w:r>
      <w:r>
        <w:rPr>
          <w:rFonts w:ascii="Times New Roman" w:hAnsi="Times New Roman" w:eastAsia="楷体_GB2312" w:cs="Times New Roman"/>
          <w:i/>
        </w:rPr>
        <w:t>B</w:t>
      </w:r>
      <w:r>
        <w:rPr>
          <w:rFonts w:ascii="Times New Roman" w:hAnsi="Times New Roman" w:eastAsia="楷体_GB2312" w:cs="Times New Roman"/>
        </w:rPr>
        <w:t>继续加速，所以</w:t>
      </w:r>
      <w:r>
        <w:rPr>
          <w:rFonts w:ascii="Times New Roman" w:hAnsi="Times New Roman" w:eastAsia="楷体_GB2312" w:cs="Times New Roman"/>
          <w:i/>
        </w:rPr>
        <w:t>A</w:t>
      </w:r>
      <w:r>
        <w:rPr>
          <w:rFonts w:ascii="Times New Roman" w:hAnsi="Times New Roman" w:eastAsia="楷体_GB2312" w:cs="Times New Roman"/>
        </w:rPr>
        <w:t>、</w:t>
      </w:r>
      <w:r>
        <w:rPr>
          <w:rFonts w:ascii="Times New Roman" w:hAnsi="Times New Roman" w:eastAsia="楷体_GB2312" w:cs="Times New Roman"/>
          <w:i/>
        </w:rPr>
        <w:t>B</w:t>
      </w:r>
      <w:r>
        <w:rPr>
          <w:rFonts w:ascii="Times New Roman" w:hAnsi="Times New Roman" w:eastAsia="楷体_GB2312" w:cs="Times New Roman"/>
        </w:rPr>
        <w:t>分离，</w:t>
      </w:r>
      <w:r>
        <w:rPr>
          <w:rFonts w:ascii="Times New Roman" w:hAnsi="Times New Roman" w:eastAsia="楷体_GB2312" w:cs="Times New Roman"/>
          <w:i/>
        </w:rPr>
        <w:t>A</w:t>
      </w:r>
      <w:r>
        <w:rPr>
          <w:rFonts w:ascii="Times New Roman" w:hAnsi="Times New Roman" w:eastAsia="楷体_GB2312" w:cs="Times New Roman"/>
        </w:rPr>
        <w:t>以</w:t>
      </w:r>
      <w:r>
        <w:rPr>
          <w:rFonts w:ascii="Book Antiqua" w:hAnsi="Book Antiqua" w:eastAsia="楷体_GB2312" w:cs="Times New Roman"/>
          <w:i/>
        </w:rPr>
        <w:t>v</w:t>
      </w:r>
      <w:r>
        <w:rPr>
          <w:rFonts w:ascii="Times New Roman" w:hAnsi="Times New Roman" w:eastAsia="楷体_GB2312" w:cs="Times New Roman"/>
          <w:i/>
          <w:vertAlign w:val="subscript"/>
        </w:rPr>
        <w:t>A</w:t>
      </w:r>
      <w:r>
        <w:rPr>
          <w:rFonts w:ascii="Times New Roman" w:hAnsi="Times New Roman" w:eastAsia="楷体_GB2312" w:cs="Times New Roman"/>
        </w:rPr>
        <w:t>匀速运动，在铅块</w:t>
      </w:r>
      <w:r>
        <w:rPr>
          <w:rFonts w:ascii="Times New Roman" w:hAnsi="Times New Roman" w:eastAsia="楷体_GB2312" w:cs="Times New Roman"/>
          <w:i/>
        </w:rPr>
        <w:t>C</w:t>
      </w:r>
      <w:r>
        <w:rPr>
          <w:rFonts w:ascii="Times New Roman" w:hAnsi="Times New Roman" w:eastAsia="楷体_GB2312" w:cs="Times New Roman"/>
        </w:rPr>
        <w:t>在</w:t>
      </w:r>
      <w:r>
        <w:rPr>
          <w:rFonts w:ascii="Times New Roman" w:hAnsi="Times New Roman" w:eastAsia="楷体_GB2312" w:cs="Times New Roman"/>
          <w:i/>
        </w:rPr>
        <w:t>B</w:t>
      </w:r>
      <w:r>
        <w:rPr>
          <w:rFonts w:ascii="Times New Roman" w:hAnsi="Times New Roman" w:eastAsia="楷体_GB2312" w:cs="Times New Roman"/>
        </w:rPr>
        <w:t>上滑行的过程中，</w:t>
      </w:r>
      <w:r>
        <w:rPr>
          <w:rFonts w:ascii="Times New Roman" w:hAnsi="Times New Roman" w:eastAsia="楷体_GB2312" w:cs="Times New Roman"/>
          <w:i/>
        </w:rPr>
        <w:t>B</w:t>
      </w:r>
      <w:r>
        <w:rPr>
          <w:rFonts w:ascii="Times New Roman" w:hAnsi="Times New Roman" w:eastAsia="楷体_GB2312" w:cs="Times New Roman"/>
        </w:rPr>
        <w:t>、</w:t>
      </w:r>
      <w:r>
        <w:rPr>
          <w:rFonts w:ascii="Times New Roman" w:hAnsi="Times New Roman" w:eastAsia="楷体_GB2312" w:cs="Times New Roman"/>
          <w:i/>
        </w:rPr>
        <w:t>C</w:t>
      </w:r>
      <w:r>
        <w:rPr>
          <w:rFonts w:ascii="Times New Roman" w:hAnsi="Times New Roman" w:eastAsia="楷体_GB2312" w:cs="Times New Roman"/>
        </w:rPr>
        <w:t>组成的系统动量守恒，有</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Book Antiqua" w:hAnsi="Book Antiqua" w:eastAsia="楷体_GB2312" w:cs="Times New Roman"/>
          <w:i/>
        </w:rPr>
        <w:t>v</w:t>
      </w:r>
      <w:r>
        <w:rPr>
          <w:rFonts w:ascii="Times New Roman" w:hAnsi="Times New Roman" w:eastAsia="楷体_GB2312" w:cs="Times New Roman"/>
          <w:i/>
          <w:vertAlign w:val="subscript"/>
        </w:rPr>
        <w:t>A</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C</w:t>
      </w:r>
      <w:r>
        <w:rPr>
          <w:rFonts w:ascii="Book Antiqua" w:hAnsi="Book Antiqua" w:eastAsia="楷体_GB2312" w:cs="Times New Roman"/>
          <w:i/>
        </w:rPr>
        <w:t>v</w:t>
      </w:r>
      <w:r>
        <w:rPr>
          <w:rFonts w:ascii="Times New Roman" w:hAnsi="Times New Roman" w:eastAsia="楷体_GB2312" w:cs="Times New Roman"/>
          <w:i/>
          <w:vertAlign w:val="subscript"/>
        </w:rPr>
        <w:t>C</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B</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i/>
          <w:vertAlign w:val="subscript"/>
        </w:rPr>
        <w:t>C</w:t>
      </w:r>
      <w:r>
        <w:rPr>
          <w:rFonts w:ascii="Times New Roman" w:hAnsi="Times New Roman" w:eastAsia="楷体_GB2312" w:cs="Times New Roman"/>
        </w:rPr>
        <w:t>)</w:t>
      </w:r>
      <w:r>
        <w:rPr>
          <w:rFonts w:ascii="Book Antiqua" w:hAnsi="Book Antiqua" w:eastAsia="楷体_GB2312" w:cs="Times New Roman"/>
          <w:i/>
        </w:rPr>
        <w:t>v</w:t>
      </w:r>
    </w:p>
    <w:p>
      <w:pPr>
        <w:pStyle w:val="10"/>
        <w:tabs>
          <w:tab w:val="left" w:pos="3402"/>
        </w:tabs>
        <w:snapToGrid w:val="0"/>
        <w:spacing w:line="360" w:lineRule="auto"/>
        <w:rPr>
          <w:rFonts w:ascii="Times New Roman" w:hAnsi="Times New Roman" w:cs="Times New Roman"/>
        </w:rPr>
      </w:pPr>
      <w:r>
        <w:rPr>
          <w:rFonts w:ascii="Times New Roman" w:hAnsi="Times New Roman" w:eastAsia="楷体_GB2312" w:cs="Times New Roman"/>
        </w:rPr>
        <w:t>代入数据解得</w:t>
      </w:r>
      <w:r>
        <w:rPr>
          <w:rFonts w:ascii="Book Antiqua" w:hAnsi="Book Antiqua" w:eastAsia="楷体_GB2312" w:cs="Times New Roman"/>
          <w:i/>
        </w:rPr>
        <w:t>v</w:t>
      </w:r>
      <w:r>
        <w:rPr>
          <w:rFonts w:ascii="Times New Roman" w:hAnsi="Times New Roman" w:eastAsia="楷体_GB2312" w:cs="Times New Roman"/>
          <w:i/>
          <w:vertAlign w:val="subscript"/>
        </w:rPr>
        <w:t>A</w:t>
      </w:r>
      <w:r>
        <w:rPr>
          <w:rFonts w:ascii="Times New Roman" w:hAnsi="Times New Roman" w:eastAsia="楷体_GB2312" w:cs="Times New Roman"/>
        </w:rPr>
        <w:t>＝0.25 m</w:t>
      </w:r>
      <w:r>
        <w:rPr>
          <w:rFonts w:ascii="IPAPANNEW" w:hAnsi="IPAPANNEW" w:eastAsia="楷体_GB2312" w:cs="Times New Roman"/>
        </w:rPr>
        <w:t>/s，</w:t>
      </w:r>
      <w:r>
        <w:rPr>
          <w:rFonts w:ascii="Book Antiqua" w:hAnsi="Book Antiqua" w:eastAsia="楷体_GB2312" w:cs="Times New Roman"/>
          <w:i/>
        </w:rPr>
        <w:t>v</w:t>
      </w:r>
      <w:r>
        <w:rPr>
          <w:rFonts w:ascii="IPAPANNEW" w:hAnsi="IPAPANNEW" w:eastAsia="楷体_GB2312" w:cs="Times New Roman"/>
          <w:i/>
          <w:vertAlign w:val="subscript"/>
        </w:rPr>
        <w:t>C</w:t>
      </w:r>
      <w:r>
        <w:rPr>
          <w:rFonts w:ascii="IPAPANNEW" w:hAnsi="IPAPANNEW" w:eastAsia="楷体_GB2312" w:cs="Times New Roman"/>
        </w:rPr>
        <w:t>′＝2.75 m/</w:t>
      </w:r>
      <w:r>
        <w:rPr>
          <w:rFonts w:ascii="Times New Roman" w:hAnsi="Times New Roman" w:eastAsia="楷体_GB2312" w:cs="Times New Roman"/>
        </w:rPr>
        <w:t>s.</w:t>
      </w:r>
    </w:p>
    <w:p>
      <w:pPr>
        <w:pStyle w:val="10"/>
        <w:tabs>
          <w:tab w:val="left" w:pos="3402"/>
        </w:tabs>
        <w:snapToGrid w:val="0"/>
        <w:spacing w:line="360" w:lineRule="auto"/>
        <w:rPr>
          <w:rFonts w:ascii="Times New Roman" w:hAnsi="Times New Roman" w:cs="Times New Roman"/>
        </w:rPr>
      </w:pPr>
      <w:r>
        <w:rPr>
          <w:rFonts w:ascii="Times New Roman" w:hAnsi="Times New Roman" w:cs="Times New Roman"/>
        </w:rPr>
        <w:t>10.如图6所示，光滑水平面上停放一个木箱和小车，木箱质量为</w:t>
      </w:r>
      <w:r>
        <w:rPr>
          <w:rFonts w:ascii="Times New Roman" w:hAnsi="Times New Roman" w:cs="Times New Roman"/>
          <w:i/>
        </w:rPr>
        <w:t>m</w:t>
      </w:r>
      <w:r>
        <w:rPr>
          <w:rFonts w:ascii="Times New Roman" w:hAnsi="Times New Roman" w:cs="Times New Roman"/>
        </w:rPr>
        <w:t>，小车和人总质量为</w:t>
      </w:r>
      <w:r>
        <w:rPr>
          <w:rFonts w:ascii="Times New Roman" w:hAnsi="Times New Roman" w:cs="Times New Roman"/>
          <w:i/>
        </w:rPr>
        <w:t>M</w:t>
      </w:r>
      <w:r>
        <w:rPr>
          <w:rFonts w:ascii="Times New Roman" w:hAnsi="Times New Roman" w:cs="Times New Roman"/>
        </w:rPr>
        <w:t>，</w:t>
      </w:r>
      <w:r>
        <w:rPr>
          <w:rFonts w:ascii="Times New Roman" w:hAnsi="Times New Roman" w:cs="Times New Roman"/>
          <w:i/>
        </w:rPr>
        <w:t>M</w:t>
      </w:r>
      <w:r>
        <w:rPr>
          <w:rFonts w:hAnsi="宋体" w:cs="Times New Roman"/>
        </w:rPr>
        <w:t>∶</w:t>
      </w:r>
      <w:r>
        <w:rPr>
          <w:rFonts w:ascii="Times New Roman" w:hAnsi="Times New Roman" w:cs="Times New Roman"/>
          <w:i/>
        </w:rPr>
        <w:t>m</w:t>
      </w:r>
      <w:r>
        <w:rPr>
          <w:rFonts w:ascii="Times New Roman" w:hAnsi="Times New Roman" w:cs="Times New Roman"/>
        </w:rPr>
        <w:t>＝4</w:t>
      </w:r>
      <w:r>
        <w:rPr>
          <w:rFonts w:hAnsi="宋体" w:cs="Times New Roman"/>
        </w:rPr>
        <w:t>∶</w:t>
      </w:r>
      <w:r>
        <w:rPr>
          <w:rFonts w:ascii="Times New Roman" w:hAnsi="Times New Roman" w:cs="Times New Roman"/>
        </w:rPr>
        <w:t>1，人以速率</w:t>
      </w:r>
      <w:r>
        <w:rPr>
          <w:rFonts w:ascii="Book Antiqua" w:hAnsi="Book Antiqua" w:cs="Times New Roman"/>
          <w:i/>
        </w:rPr>
        <w:t>v</w:t>
      </w:r>
      <w:r>
        <w:rPr>
          <w:rFonts w:ascii="Times New Roman" w:hAnsi="Times New Roman" w:cs="Times New Roman"/>
        </w:rPr>
        <w:t>沿水平方向将木箱推出，木箱被挡板以原速率反弹回来以后，人接住木箱再以同样大小的速率</w:t>
      </w:r>
      <w:r>
        <w:rPr>
          <w:rFonts w:ascii="Book Antiqua" w:hAnsi="Book Antiqua" w:cs="Times New Roman"/>
          <w:i/>
        </w:rPr>
        <w:t>v</w:t>
      </w:r>
      <w:r>
        <w:rPr>
          <w:rFonts w:ascii="Times New Roman" w:hAnsi="Times New Roman" w:cs="Times New Roman"/>
        </w:rPr>
        <w:t>第二次推出木箱，木箱又被原速反弹</w:t>
      </w:r>
      <w:r>
        <w:rPr>
          <w:rFonts w:hAnsi="宋体" w:cs="Times New Roman"/>
        </w:rPr>
        <w:t>……</w:t>
      </w:r>
      <w:r>
        <w:rPr>
          <w:rFonts w:ascii="Times New Roman" w:hAnsi="Times New Roman" w:cs="Times New Roman"/>
        </w:rPr>
        <w:t>，问人最多能推几次木箱？</w:t>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物理\\6-180.TIF"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"E:\\林文文\\2017\\一轮\\人教 物理\\6-180.TIF"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58" o:spt="75" type="#_x0000_t75" style="height:48.4pt;width:96.75pt;" filled="f" o:preferrelative="t" stroked="f" coordsize="21600,21600">
            <v:path/>
            <v:fill on="f" focussize="0,0"/>
            <v:stroke on="f" joinstyle="miter"/>
            <v:imagedata r:id="rId57" r:href="rId58"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p>
    <w:p>
      <w:pPr>
        <w:pStyle w:val="10"/>
        <w:tabs>
          <w:tab w:val="left" w:pos="3402"/>
        </w:tabs>
        <w:snapToGrid w:val="0"/>
        <w:spacing w:line="360" w:lineRule="auto"/>
        <w:jc w:val="center"/>
        <w:rPr>
          <w:rFonts w:ascii="Times New Roman" w:hAnsi="Times New Roman" w:cs="Times New Roman"/>
        </w:rPr>
      </w:pPr>
      <w:r>
        <w:rPr>
          <w:rFonts w:ascii="Times New Roman" w:hAnsi="Times New Roman" w:cs="Times New Roman"/>
        </w:rPr>
        <w:t>图6</w:t>
      </w:r>
    </w:p>
    <w:p>
      <w:pPr>
        <w:pStyle w:val="10"/>
        <w:tabs>
          <w:tab w:val="left" w:pos="3402"/>
        </w:tabs>
        <w:snapToGrid w:val="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3</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选木箱、人和小车组成的系统为研究对象，取向右为正方向．设第</w:t>
      </w:r>
      <w:r>
        <w:rPr>
          <w:rFonts w:ascii="Times New Roman" w:hAnsi="Times New Roman" w:eastAsia="楷体_GB2312" w:cs="Times New Roman"/>
          <w:i/>
        </w:rPr>
        <w:t>n</w:t>
      </w:r>
      <w:r>
        <w:rPr>
          <w:rFonts w:ascii="Times New Roman" w:hAnsi="Times New Roman" w:eastAsia="楷体_GB2312" w:cs="Times New Roman"/>
        </w:rPr>
        <w:t>次推出木箱后人与小车的速度为</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rPr>
        <w:t>，第</w:t>
      </w:r>
      <w:r>
        <w:rPr>
          <w:rFonts w:ascii="Times New Roman" w:hAnsi="Times New Roman" w:eastAsia="楷体_GB2312" w:cs="Times New Roman"/>
          <w:i/>
        </w:rPr>
        <w:t>n</w:t>
      </w:r>
      <w:r>
        <w:rPr>
          <w:rFonts w:ascii="Times New Roman" w:hAnsi="Times New Roman" w:eastAsia="楷体_GB2312" w:cs="Times New Roman"/>
        </w:rPr>
        <w:t>次接住后速度为</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hAnsi="宋体" w:eastAsia="楷体_GB2312" w:cs="Times New Roman"/>
        </w:rPr>
        <w:t>′</w:t>
      </w:r>
      <w:r>
        <w:rPr>
          <w:rFonts w:ascii="Times New Roman" w:hAnsi="Times New Roman" w:eastAsia="楷体_GB2312" w:cs="Times New Roman"/>
        </w:rPr>
        <w:t>，则由动量守恒定律可知：</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第一次推出后有：0＝</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，则</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Book Antiqua" w:hAnsi="Book Antiqua" w:eastAsia="楷体_GB2312" w:cs="Times New Roman"/>
          <w:i/>
        </w:rPr>
        <w:instrText xml:space="preserve">v</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第一次接住后有：</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第二次推出后有：(</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，则</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w:instrText>
      </w:r>
      <w:r>
        <w:rPr>
          <w:rFonts w:ascii="Times New Roman" w:hAnsi="Times New Roman" w:eastAsia="楷体_GB2312" w:cs="Times New Roman"/>
          <w:i/>
        </w:rPr>
        <w:instrText xml:space="preserve">m</w:instrText>
      </w:r>
      <w:r>
        <w:rPr>
          <w:rFonts w:ascii="Book Antiqua" w:hAnsi="Book Antiqua" w:eastAsia="楷体_GB2312" w:cs="Times New Roman"/>
          <w:i/>
        </w:rPr>
        <w:instrText xml:space="preserve">v</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第二次接住后有：</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r>
        <w:rPr>
          <w:rFonts w:hAnsi="宋体" w:eastAsia="楷体_GB2312" w:cs="Times New Roman"/>
        </w:rPr>
        <w:t>′</w:t>
      </w:r>
      <w:bookmarkStart w:id="0" w:name="_GoBack"/>
      <w:bookmarkEnd w:id="0"/>
      <w:r>
        <w:rPr>
          <w:rFonts w:hAnsi="宋体"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第</w:t>
      </w:r>
      <w:r>
        <w:rPr>
          <w:rFonts w:ascii="Times New Roman" w:hAnsi="Times New Roman" w:eastAsia="楷体_GB2312" w:cs="Times New Roman"/>
          <w:i/>
        </w:rPr>
        <w:t>n</w:t>
      </w:r>
      <w:r>
        <w:rPr>
          <w:rFonts w:ascii="Times New Roman" w:hAnsi="Times New Roman" w:eastAsia="楷体_GB2312" w:cs="Times New Roman"/>
        </w:rPr>
        <w:t>－1次接住：</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vertAlign w:val="subscript"/>
        </w:rPr>
        <w:t>－1</w:t>
      </w:r>
      <w:r>
        <w:rPr>
          <w:rFonts w:hAnsi="宋体" w:eastAsia="楷体_GB2312" w:cs="Times New Roman"/>
        </w:rPr>
        <w:t>′</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第</w:t>
      </w:r>
      <w:r>
        <w:rPr>
          <w:rFonts w:ascii="Times New Roman" w:hAnsi="Times New Roman" w:eastAsia="楷体_GB2312" w:cs="Times New Roman"/>
          <w:i/>
        </w:rPr>
        <w:t>n</w:t>
      </w:r>
      <w:r>
        <w:rPr>
          <w:rFonts w:ascii="Times New Roman" w:hAnsi="Times New Roman" w:eastAsia="楷体_GB2312" w:cs="Times New Roman"/>
        </w:rPr>
        <w:t>次推出：(</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vertAlign w:val="subscript"/>
        </w:rPr>
        <w:t>－1</w:t>
      </w:r>
      <w:r>
        <w:rPr>
          <w:rFonts w:hAnsi="宋体"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即</w:t>
      </w:r>
      <w:r>
        <w:rPr>
          <w:rFonts w:ascii="Book Antiqua" w:hAnsi="Book Antiqua" w:eastAsia="楷体_GB2312" w:cs="Times New Roman"/>
          <w:i/>
        </w:rPr>
        <w:t>v</w:t>
      </w:r>
      <w:r>
        <w:rPr>
          <w:rFonts w:ascii="Times New Roman" w:hAnsi="Times New Roman" w:eastAsia="楷体_GB2312" w:cs="Times New Roman"/>
          <w:i/>
          <w:vertAlign w:val="subscript"/>
        </w:rPr>
        <w:t>n</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Symbol" w:hAnsi="Symbol" w:eastAsia="楷体_GB2312" w:cs="Times New Roman"/>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n</w:instrText>
      </w:r>
      <w:r>
        <w:rPr>
          <w:rFonts w:ascii="Times New Roman" w:hAnsi="Times New Roman" w:eastAsia="楷体_GB2312" w:cs="Times New Roman"/>
        </w:rPr>
        <w:instrText xml:space="preserve">－1</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设最多能推</w:t>
      </w:r>
      <w:r>
        <w:rPr>
          <w:rFonts w:ascii="Times New Roman" w:hAnsi="Times New Roman" w:eastAsia="楷体_GB2312" w:cs="Times New Roman"/>
          <w:i/>
        </w:rPr>
        <w:t>N</w:t>
      </w:r>
      <w:r>
        <w:rPr>
          <w:rFonts w:ascii="Times New Roman" w:hAnsi="Times New Roman" w:eastAsia="楷体_GB2312" w:cs="Times New Roman"/>
        </w:rPr>
        <w:t>次，推出后有</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\b\lc\{\rc\ (\a\vs4\al\co1(</w:instrText>
      </w:r>
      <w:r>
        <w:rPr>
          <w:rFonts w:ascii="Book Antiqua" w:hAnsi="Book Antiqua" w:eastAsia="楷体_GB2312" w:cs="Times New Roman"/>
          <w:i/>
        </w:rPr>
        <w:instrText xml:space="preserve">v</w:instrText>
      </w:r>
      <w:r>
        <w:rPr>
          <w:rFonts w:ascii="Times New Roman" w:hAnsi="Times New Roman" w:eastAsia="楷体_GB2312" w:cs="Times New Roman"/>
          <w:i/>
          <w:vertAlign w:val="subscript"/>
        </w:rPr>
        <w:instrText xml:space="preserve">N</w:instrText>
      </w:r>
      <w:r>
        <w:rPr>
          <w:rFonts w:hAnsi="宋体" w:eastAsia="楷体_GB2312" w:cs="Times New Roman"/>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i/>
          <w:vertAlign w:val="subscript"/>
        </w:rPr>
        <w:instrText xml:space="preserve">N</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即</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Symbol" w:hAnsi="Symbol" w:eastAsia="楷体_GB2312" w:cs="Times New Roman"/>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N</w:instrText>
      </w:r>
      <w:r>
        <w:rPr>
          <w:rFonts w:ascii="Times New Roman" w:hAnsi="Times New Roman" w:eastAsia="楷体_GB2312" w:cs="Times New Roman"/>
        </w:rPr>
        <w:instrText xml:space="preserve">－1</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m</w:instrText>
      </w:r>
      <w:r>
        <w:rPr>
          <w:rFonts w:ascii="Book Antiqua" w:hAnsi="Book Antiqua" w:eastAsia="楷体_GB2312" w:cs="Times New Roman"/>
          <w:i/>
        </w:rPr>
        <w:instrText xml:space="preserve">v</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Ansi="宋体" w:eastAsia="楷体_GB2312" w:cs="Times New Roman"/>
        </w:rPr>
        <w:t>≥</w:t>
      </w:r>
      <w:r>
        <w:rPr>
          <w:rFonts w:ascii="Book Antiqua" w:hAnsi="Book Antiqua" w:eastAsia="楷体_GB2312" w:cs="Times New Roman"/>
          <w:i/>
        </w:rPr>
        <w:t>v</w:t>
      </w:r>
      <w:r>
        <w:rPr>
          <w:rFonts w:ascii="Times New Roman" w:hAnsi="Times New Roman" w:eastAsia="楷体_GB2312" w:cs="Times New Roman"/>
        </w:rPr>
        <w:t>，且</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w:instrText>
      </w:r>
      <w:r>
        <w:rPr>
          <w:rFonts w:ascii="Symbol" w:hAnsi="Symbol" w:eastAsia="楷体_GB2312" w:cs="Times New Roman"/>
        </w:rPr>
        <w:instrText xml:space="preserve"></w:instrText>
      </w:r>
      <w:r>
        <w:rPr>
          <w:rFonts w:ascii="Times New Roman" w:hAnsi="Times New Roman" w:eastAsia="楷体_GB2312" w:cs="Times New Roman"/>
          <w:i/>
        </w:rPr>
        <w:instrText xml:space="preserve">N</w:instrText>
      </w:r>
      <w:r>
        <w:rPr>
          <w:rFonts w:ascii="Times New Roman" w:hAnsi="Times New Roman" w:eastAsia="楷体_GB2312" w:cs="Times New Roman"/>
        </w:rPr>
        <w:instrText xml:space="preserve">－1</w:instrText>
      </w:r>
      <w:r>
        <w:rPr>
          <w:rFonts w:ascii="Symbol" w:hAnsi="Symbol" w:eastAsia="楷体_GB2312" w:cs="Times New Roman"/>
        </w:rPr>
        <w:instrText xml:space="preserve"></w:instrText>
      </w:r>
      <w:r>
        <w:rPr>
          <w:rFonts w:ascii="Times New Roman" w:hAnsi="Times New Roman" w:eastAsia="楷体_GB2312" w:cs="Times New Roman"/>
        </w:rPr>
        <w:instrText xml:space="preserve">－1]</w:instrText>
      </w:r>
      <w:r>
        <w:rPr>
          <w:rFonts w:ascii="Times New Roman" w:hAnsi="Times New Roman" w:eastAsia="楷体_GB2312" w:cs="Times New Roman"/>
          <w:i/>
        </w:rPr>
        <w:instrText xml:space="preserve">m</w:instrText>
      </w:r>
      <w:r>
        <w:rPr>
          <w:rFonts w:ascii="Book Antiqua" w:hAnsi="Book Antiqua" w:eastAsia="楷体_GB2312" w:cs="Times New Roman"/>
          <w:i/>
        </w:rPr>
        <w:instrText xml:space="preserve">v</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Book Antiqua" w:hAnsi="Book Antiqua" w:eastAsia="楷体_GB2312" w:cs="Times New Roman"/>
          <w:i/>
        </w:rPr>
        <w:t>v</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所以</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＋1)</w:t>
      </w:r>
      <w:r>
        <w:rPr>
          <w:rFonts w:hAnsi="宋体" w:eastAsia="楷体_GB2312" w:cs="Times New Roman"/>
        </w:rPr>
        <w:t>≤</w:t>
      </w:r>
      <w:r>
        <w:rPr>
          <w:rFonts w:ascii="Times New Roman" w:hAnsi="Times New Roman" w:eastAsia="楷体_GB2312" w:cs="Times New Roman"/>
          <w:i/>
        </w:rPr>
        <w:t>N</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＋1)＋1</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将</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＝4代入，可得：2.5</w:t>
      </w:r>
      <w:r>
        <w:rPr>
          <w:rFonts w:hAnsi="宋体" w:eastAsia="楷体_GB2312" w:cs="Times New Roman"/>
        </w:rPr>
        <w:t>≤</w:t>
      </w:r>
      <w:r>
        <w:rPr>
          <w:rFonts w:ascii="Times New Roman" w:hAnsi="Times New Roman" w:eastAsia="楷体_GB2312" w:cs="Times New Roman"/>
          <w:i/>
        </w:rPr>
        <w:t>N</w:t>
      </w:r>
      <w:r>
        <w:rPr>
          <w:rFonts w:ascii="Times New Roman" w:hAnsi="Times New Roman" w:eastAsia="楷体_GB2312" w:cs="Times New Roman"/>
        </w:rPr>
        <w:t>＜3.5</w:t>
      </w:r>
    </w:p>
    <w:p>
      <w:pPr>
        <w:pStyle w:val="10"/>
        <w:tabs>
          <w:tab w:val="left" w:pos="3402"/>
        </w:tabs>
        <w:snapToGrid w:val="0"/>
        <w:spacing w:line="360" w:lineRule="auto"/>
        <w:rPr>
          <w:rFonts w:ascii="Times New Roman" w:hAnsi="Times New Roman" w:eastAsia="楷体_GB2312" w:cs="Times New Roman"/>
        </w:rPr>
      </w:pPr>
      <w:r>
        <w:rPr>
          <w:rFonts w:ascii="Times New Roman" w:hAnsi="Times New Roman" w:eastAsia="楷体_GB2312" w:cs="Times New Roman"/>
        </w:rPr>
        <w:t>因为</w:t>
      </w:r>
      <w:r>
        <w:rPr>
          <w:rFonts w:ascii="Times New Roman" w:hAnsi="Times New Roman" w:eastAsia="楷体_GB2312" w:cs="Times New Roman"/>
          <w:i/>
        </w:rPr>
        <w:t>N</w:t>
      </w:r>
      <w:r>
        <w:rPr>
          <w:rFonts w:ascii="Times New Roman" w:hAnsi="Times New Roman" w:eastAsia="楷体_GB2312" w:cs="Times New Roman"/>
        </w:rPr>
        <w:t>取整数，故</w:t>
      </w:r>
      <w:r>
        <w:rPr>
          <w:rFonts w:ascii="Times New Roman" w:hAnsi="Times New Roman" w:eastAsia="楷体_GB2312" w:cs="Times New Roman"/>
          <w:i/>
        </w:rPr>
        <w:t>N</w:t>
      </w:r>
      <w:r>
        <w:rPr>
          <w:rFonts w:ascii="Times New Roman" w:hAnsi="Times New Roman" w:eastAsia="楷体_GB2312" w:cs="Times New Roman"/>
        </w:rPr>
        <w:t>＝3.</w:t>
      </w:r>
    </w:p>
    <w:sectPr>
      <w:footerReference r:id="rId3" w:type="default"/>
      <w:pgSz w:w="11906" w:h="16838"/>
      <w:pgMar w:top="1440" w:right="1753" w:bottom="1440" w:left="17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IPAPANNEW">
    <w:altName w:val="Century725 Cn BT"/>
    <w:panose1 w:val="02000500070000020004"/>
    <w:charset w:val="00"/>
    <w:family w:val="auto"/>
    <w:pitch w:val="default"/>
    <w:sig w:usb0="00000000" w:usb1="00000000" w:usb2="00000021" w:usb3="00000000" w:csb0="00000197" w:csb1="00000000"/>
  </w:font>
  <w:font w:name="Book Antiqua">
    <w:panose1 w:val="02040602050305030304"/>
    <w:charset w:val="00"/>
    <w:family w:val="roman"/>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entury725 Cn BT">
    <w:panose1 w:val="02040506070705020204"/>
    <w:charset w:val="00"/>
    <w:family w:val="auto"/>
    <w:pitch w:val="default"/>
    <w:sig w:usb0="800000AF" w:usb1="1000204A" w:usb2="00000000" w:usb3="00000000" w:csb0="0000001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78A"/>
    <w:rsid w:val="00166C56"/>
    <w:rsid w:val="001819B2"/>
    <w:rsid w:val="00282CE3"/>
    <w:rsid w:val="0030681B"/>
    <w:rsid w:val="003809A0"/>
    <w:rsid w:val="00422BA0"/>
    <w:rsid w:val="00423CD7"/>
    <w:rsid w:val="0066382E"/>
    <w:rsid w:val="006C3FE8"/>
    <w:rsid w:val="0074178A"/>
    <w:rsid w:val="007709ED"/>
    <w:rsid w:val="00862540"/>
    <w:rsid w:val="0090313A"/>
    <w:rsid w:val="009923F6"/>
    <w:rsid w:val="00B24A3A"/>
    <w:rsid w:val="00B45D80"/>
    <w:rsid w:val="00C0253C"/>
    <w:rsid w:val="00D90232"/>
    <w:rsid w:val="00FE5F25"/>
    <w:rsid w:val="79DB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3">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10">
    <w:name w:val="Plain Text"/>
    <w:basedOn w:val="1"/>
    <w:qFormat/>
    <w:uiPriority w:val="0"/>
    <w:rPr>
      <w:rFonts w:ascii="宋体" w:hAnsi="Courier New" w:cs="Courier New"/>
      <w:szCs w:val="21"/>
    </w:rPr>
  </w:style>
  <w:style w:type="paragraph" w:styleId="11">
    <w:name w:val="footer"/>
    <w:basedOn w:val="1"/>
    <w:link w:val="16"/>
    <w:uiPriority w:val="0"/>
    <w:pPr>
      <w:tabs>
        <w:tab w:val="center" w:pos="4153"/>
        <w:tab w:val="right" w:pos="8306"/>
      </w:tabs>
      <w:snapToGrid w:val="0"/>
      <w:jc w:val="left"/>
    </w:pPr>
    <w:rPr>
      <w:sz w:val="18"/>
      <w:szCs w:val="18"/>
    </w:rPr>
  </w:style>
  <w:style w:type="paragraph" w:styleId="12">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customStyle="1" w:styleId="15">
    <w:name w:val="页眉 Char"/>
    <w:link w:val="12"/>
    <w:qFormat/>
    <w:uiPriority w:val="0"/>
    <w:rPr>
      <w:kern w:val="2"/>
      <w:sz w:val="18"/>
      <w:szCs w:val="18"/>
    </w:rPr>
  </w:style>
  <w:style w:type="character" w:customStyle="1" w:styleId="16">
    <w:name w:val="页脚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36807;&#22909;&#21452;&#22522;&#20851;3a.tif" TargetMode="External"/><Relationship Id="rId7" Type="http://schemas.openxmlformats.org/officeDocument/2006/relationships/image" Target="media/image2.png"/><Relationship Id="rId60" Type="http://schemas.openxmlformats.org/officeDocument/2006/relationships/fontTable" Target="fontTable.xml"/><Relationship Id="rId6" Type="http://schemas.openxmlformats.org/officeDocument/2006/relationships/image" Target="&#31532;6&#31456;.tif" TargetMode="External"/><Relationship Id="rId59" Type="http://schemas.openxmlformats.org/officeDocument/2006/relationships/customXml" Target="../customXml/item1.xml"/><Relationship Id="rId58" Type="http://schemas.openxmlformats.org/officeDocument/2006/relationships/image" Target="6-180.TIF" TargetMode="External"/><Relationship Id="rId57" Type="http://schemas.openxmlformats.org/officeDocument/2006/relationships/image" Target="media/image27.png"/><Relationship Id="rId56" Type="http://schemas.openxmlformats.org/officeDocument/2006/relationships/image" Target="13-14.TIF" TargetMode="External"/><Relationship Id="rId55" Type="http://schemas.openxmlformats.org/officeDocument/2006/relationships/image" Target="media/image26.png"/><Relationship Id="rId54" Type="http://schemas.openxmlformats.org/officeDocument/2006/relationships/image" Target="13-13.TIF" TargetMode="External"/><Relationship Id="rId53" Type="http://schemas.openxmlformats.org/officeDocument/2006/relationships/image" Target="media/image25.png"/><Relationship Id="rId52" Type="http://schemas.openxmlformats.org/officeDocument/2006/relationships/image" Target="13-12.TIF" TargetMode="External"/><Relationship Id="rId51" Type="http://schemas.openxmlformats.org/officeDocument/2006/relationships/image" Target="media/image24.png"/><Relationship Id="rId50" Type="http://schemas.openxmlformats.org/officeDocument/2006/relationships/image" Target="13-11.TIF" TargetMode="External"/><Relationship Id="rId5" Type="http://schemas.openxmlformats.org/officeDocument/2006/relationships/image" Target="media/image1.png"/><Relationship Id="rId49" Type="http://schemas.openxmlformats.org/officeDocument/2006/relationships/image" Target="media/image23.png"/><Relationship Id="rId48" Type="http://schemas.openxmlformats.org/officeDocument/2006/relationships/image" Target="13-10.TIF" TargetMode="External"/><Relationship Id="rId47" Type="http://schemas.openxmlformats.org/officeDocument/2006/relationships/image" Target="media/image22.png"/><Relationship Id="rId46" Type="http://schemas.openxmlformats.org/officeDocument/2006/relationships/image" Target="&#35838;&#26102;&#20316;&#19994;1a.tif" TargetMode="External"/><Relationship Id="rId45" Type="http://schemas.openxmlformats.org/officeDocument/2006/relationships/image" Target="media/image21.png"/><Relationship Id="rId44" Type="http://schemas.openxmlformats.org/officeDocument/2006/relationships/image" Target="13-7.TIF" TargetMode="External"/><Relationship Id="rId43" Type="http://schemas.openxmlformats.org/officeDocument/2006/relationships/image" Target="media/image20.png"/><Relationship Id="rId42" Type="http://schemas.openxmlformats.org/officeDocument/2006/relationships/image" Target="13-6.TIF" TargetMode="External"/><Relationship Id="rId41" Type="http://schemas.openxmlformats.org/officeDocument/2006/relationships/image" Target="media/image19.png"/><Relationship Id="rId40" Type="http://schemas.openxmlformats.org/officeDocument/2006/relationships/image" Target="13-5.TIF" TargetMode="External"/><Relationship Id="rId4" Type="http://schemas.openxmlformats.org/officeDocument/2006/relationships/theme" Target="theme/theme1.xml"/><Relationship Id="rId39" Type="http://schemas.openxmlformats.org/officeDocument/2006/relationships/image" Target="media/image18.png"/><Relationship Id="rId38" Type="http://schemas.openxmlformats.org/officeDocument/2006/relationships/image" Target="13-4.TIF" TargetMode="External"/><Relationship Id="rId37" Type="http://schemas.openxmlformats.org/officeDocument/2006/relationships/image" Target="media/image17.png"/><Relationship Id="rId36" Type="http://schemas.openxmlformats.org/officeDocument/2006/relationships/image" Target="6-179.TIF" TargetMode="External"/><Relationship Id="rId35" Type="http://schemas.openxmlformats.org/officeDocument/2006/relationships/image" Target="media/image16.png"/><Relationship Id="rId34" Type="http://schemas.openxmlformats.org/officeDocument/2006/relationships/image" Target="6-178.TIF" TargetMode="External"/><Relationship Id="rId33" Type="http://schemas.openxmlformats.org/officeDocument/2006/relationships/image" Target="media/image15.png"/><Relationship Id="rId32" Type="http://schemas.openxmlformats.org/officeDocument/2006/relationships/image" Target="6-177.TIF" TargetMode="External"/><Relationship Id="rId31" Type="http://schemas.openxmlformats.org/officeDocument/2006/relationships/image" Target="media/image14.png"/><Relationship Id="rId30" Type="http://schemas.openxmlformats.org/officeDocument/2006/relationships/image" Target="6-176.TIF" TargetMode="External"/><Relationship Id="rId3" Type="http://schemas.openxmlformats.org/officeDocument/2006/relationships/footer" Target="footer1.xml"/><Relationship Id="rId29" Type="http://schemas.openxmlformats.org/officeDocument/2006/relationships/image" Target="media/image13.png"/><Relationship Id="rId28" Type="http://schemas.openxmlformats.org/officeDocument/2006/relationships/image" Target="6-175.TIF" TargetMode="External"/><Relationship Id="rId27" Type="http://schemas.openxmlformats.org/officeDocument/2006/relationships/image" Target="media/image12.png"/><Relationship Id="rId26" Type="http://schemas.openxmlformats.org/officeDocument/2006/relationships/image" Target="13-3.TIF" TargetMode="External"/><Relationship Id="rId25" Type="http://schemas.openxmlformats.org/officeDocument/2006/relationships/image" Target="media/image11.png"/><Relationship Id="rId24" Type="http://schemas.openxmlformats.org/officeDocument/2006/relationships/image" Target="&#39064;&#32452;&#38454;&#26799;&#31361;&#30772;.tif" TargetMode="External"/><Relationship Id="rId23" Type="http://schemas.openxmlformats.org/officeDocument/2006/relationships/image" Target="media/image10.png"/><Relationship Id="rId22" Type="http://schemas.openxmlformats.org/officeDocument/2006/relationships/image" Target="&#26041;&#27861;&#24863;&#24735;1.tif" TargetMode="External"/><Relationship Id="rId21" Type="http://schemas.openxmlformats.org/officeDocument/2006/relationships/image" Target="media/image9.png"/><Relationship Id="rId20" Type="http://schemas.openxmlformats.org/officeDocument/2006/relationships/image" Target="&#39064;&#30524;.tif"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21491;&#25324;.tif" TargetMode="External"/><Relationship Id="rId17" Type="http://schemas.openxmlformats.org/officeDocument/2006/relationships/image" Target="media/image7.png"/><Relationship Id="rId16" Type="http://schemas.openxmlformats.org/officeDocument/2006/relationships/image" Target="&#24038;&#25324;.tif" TargetMode="External"/><Relationship Id="rId15" Type="http://schemas.openxmlformats.org/officeDocument/2006/relationships/image" Target="media/image6.png"/><Relationship Id="rId14" Type="http://schemas.openxmlformats.org/officeDocument/2006/relationships/image" Target="&#30740;&#36879;&#21629;&#39064;&#28857;3.tif" TargetMode="External"/><Relationship Id="rId13" Type="http://schemas.openxmlformats.org/officeDocument/2006/relationships/image" Target="media/image5.png"/><Relationship Id="rId12" Type="http://schemas.openxmlformats.org/officeDocument/2006/relationships/image" Target="&#33258;&#27979;&#22522;&#30784;&#39064;&#32452;1.TIF" TargetMode="External"/><Relationship Id="rId11" Type="http://schemas.openxmlformats.org/officeDocument/2006/relationships/image" Target="media/image4.png"/><Relationship Id="rId10" Type="http://schemas.openxmlformats.org/officeDocument/2006/relationships/image" Target="&#26803;&#29702;&#22522;&#30784;&#30693;&#35782;1.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16</Pages>
  <Words>2432</Words>
  <Characters>13869</Characters>
  <Lines>115</Lines>
  <Paragraphs>32</Paragraphs>
  <TotalTime>35</TotalTime>
  <ScaleCrop>false</ScaleCrop>
  <LinksUpToDate>false</LinksUpToDate>
  <CharactersWithSpaces>16269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2017-02-17T08:43:00Z</dcterms:created>
  <dc:creator>User</dc:creator>
  <cp:lastModifiedBy>YQYIdonia</cp:lastModifiedBy>
  <dcterms:modified xsi:type="dcterms:W3CDTF">2018-08-17T23:55:58Z</dcterms:modified>
  <dc:title>〖WTBX〗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